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2374">
      <w:pPr>
        <w:shd w:val="clear" w:color="auto" w:fill="FFFFFF"/>
        <w:spacing w:after="82"/>
        <w:ind w:left="3677"/>
      </w:pPr>
    </w:p>
    <w:p w:rsidR="00000000" w:rsidRDefault="00DB2374">
      <w:pPr>
        <w:shd w:val="clear" w:color="auto" w:fill="FFFFFF"/>
        <w:spacing w:after="82"/>
        <w:ind w:left="3677"/>
        <w:sectPr w:rsidR="00000000">
          <w:type w:val="continuous"/>
          <w:pgSz w:w="14502" w:h="19343"/>
          <w:pgMar w:top="1440" w:right="1440" w:bottom="360" w:left="1440" w:header="720" w:footer="720" w:gutter="0"/>
          <w:cols w:space="60"/>
          <w:noEndnote/>
        </w:sectPr>
      </w:pPr>
    </w:p>
    <w:p w:rsidR="00000000" w:rsidRDefault="00DB2374">
      <w:pPr>
        <w:shd w:val="clear" w:color="auto" w:fill="FFFFFF"/>
      </w:pPr>
    </w:p>
    <w:p w:rsidR="00000000" w:rsidRDefault="00DB2374" w:rsidP="004D2DF6">
      <w:pPr>
        <w:shd w:val="clear" w:color="auto" w:fill="FFFFFF"/>
        <w:spacing w:line="374" w:lineRule="exact"/>
      </w:pPr>
      <w:r>
        <w:br w:type="column"/>
      </w:r>
    </w:p>
    <w:p w:rsidR="00000000" w:rsidRDefault="00DB2374">
      <w:pPr>
        <w:shd w:val="clear" w:color="auto" w:fill="FFFFFF"/>
        <w:ind w:right="19"/>
        <w:jc w:val="center"/>
      </w:pPr>
      <w:r>
        <w:rPr>
          <w:rFonts w:eastAsia="Times New Roman"/>
          <w:b/>
          <w:bCs/>
          <w:spacing w:val="-2"/>
          <w:sz w:val="18"/>
          <w:szCs w:val="18"/>
        </w:rPr>
        <w:t>ПЕРЕЧЕНЬ</w:t>
      </w:r>
    </w:p>
    <w:p w:rsidR="00000000" w:rsidRDefault="00DB2374">
      <w:pPr>
        <w:shd w:val="clear" w:color="auto" w:fill="FFFFFF"/>
        <w:ind w:left="2112"/>
      </w:pPr>
      <w:r>
        <w:rPr>
          <w:rFonts w:eastAsia="Times New Roman"/>
          <w:i/>
          <w:iCs/>
          <w:sz w:val="18"/>
          <w:szCs w:val="18"/>
        </w:rPr>
        <w:t xml:space="preserve">учебного оборудования для подготовки трактористов категории </w:t>
      </w:r>
      <w:r w:rsidRPr="004D2DF6">
        <w:rPr>
          <w:rFonts w:eastAsia="Times New Roman"/>
          <w:i/>
          <w:iCs/>
          <w:sz w:val="18"/>
          <w:szCs w:val="18"/>
        </w:rPr>
        <w:t>«</w:t>
      </w:r>
      <w:r>
        <w:rPr>
          <w:rFonts w:eastAsia="Times New Roman"/>
          <w:i/>
          <w:iCs/>
          <w:sz w:val="18"/>
          <w:szCs w:val="18"/>
          <w:lang w:val="en-US"/>
        </w:rPr>
        <w:t>D</w:t>
      </w:r>
      <w:r w:rsidRPr="004D2DF6">
        <w:rPr>
          <w:rFonts w:eastAsia="Times New Roman"/>
          <w:i/>
          <w:iCs/>
          <w:sz w:val="18"/>
          <w:szCs w:val="18"/>
        </w:rPr>
        <w:t>»</w:t>
      </w:r>
    </w:p>
    <w:p w:rsidR="00000000" w:rsidRPr="004D2DF6" w:rsidRDefault="00DB2374">
      <w:pPr>
        <w:shd w:val="clear" w:color="auto" w:fill="FFFFFF"/>
        <w:spacing w:before="206" w:line="206" w:lineRule="exact"/>
        <w:ind w:left="552"/>
        <w:rPr>
          <w:b/>
        </w:rPr>
      </w:pPr>
      <w:r w:rsidRPr="004D2DF6">
        <w:rPr>
          <w:b/>
          <w:i/>
          <w:iCs/>
          <w:sz w:val="18"/>
          <w:szCs w:val="18"/>
          <w:lang w:val="en-US"/>
        </w:rPr>
        <w:t>I</w:t>
      </w:r>
      <w:r w:rsidRPr="004D2DF6">
        <w:rPr>
          <w:b/>
          <w:i/>
          <w:iCs/>
          <w:sz w:val="18"/>
          <w:szCs w:val="18"/>
        </w:rPr>
        <w:t xml:space="preserve">. </w:t>
      </w:r>
      <w:r w:rsidRPr="004D2DF6">
        <w:rPr>
          <w:rFonts w:eastAsia="Times New Roman"/>
          <w:b/>
          <w:i/>
          <w:iCs/>
          <w:sz w:val="18"/>
          <w:szCs w:val="18"/>
        </w:rPr>
        <w:t>Оснащение кабинетов</w:t>
      </w:r>
    </w:p>
    <w:p w:rsidR="00000000" w:rsidRDefault="00DB2374">
      <w:pPr>
        <w:shd w:val="clear" w:color="auto" w:fill="FFFFFF"/>
        <w:tabs>
          <w:tab w:val="left" w:pos="734"/>
        </w:tabs>
        <w:spacing w:line="206" w:lineRule="exact"/>
        <w:ind w:left="566"/>
      </w:pPr>
      <w:r w:rsidRPr="004D2DF6">
        <w:rPr>
          <w:bCs/>
          <w:spacing w:val="-17"/>
          <w:sz w:val="18"/>
          <w:szCs w:val="18"/>
        </w:rPr>
        <w:t>1</w:t>
      </w:r>
      <w:r w:rsidRPr="004D2DF6">
        <w:rPr>
          <w:spacing w:val="-17"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Кабинет «Тракторы»</w:t>
      </w:r>
    </w:p>
    <w:p w:rsidR="00000000" w:rsidRDefault="00DB2374" w:rsidP="004D2DF6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06" w:lineRule="exact"/>
        <w:ind w:left="576"/>
        <w:rPr>
          <w:spacing w:val="-11"/>
          <w:sz w:val="18"/>
          <w:szCs w:val="18"/>
        </w:rPr>
      </w:pPr>
      <w:r>
        <w:rPr>
          <w:rFonts w:eastAsia="Times New Roman"/>
          <w:sz w:val="18"/>
          <w:szCs w:val="18"/>
        </w:rPr>
        <w:t>Двигатель с навесным оборудованием в разрезе на безопасной стойке</w:t>
      </w:r>
    </w:p>
    <w:p w:rsidR="00000000" w:rsidRDefault="00DB2374" w:rsidP="004D2DF6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06" w:lineRule="exact"/>
        <w:ind w:left="576"/>
        <w:rPr>
          <w:spacing w:val="-10"/>
          <w:sz w:val="18"/>
          <w:szCs w:val="18"/>
        </w:rPr>
      </w:pPr>
      <w:r>
        <w:rPr>
          <w:rFonts w:eastAsia="Times New Roman"/>
          <w:sz w:val="18"/>
          <w:szCs w:val="18"/>
        </w:rPr>
        <w:t>Коробка передач, раздаточ</w:t>
      </w:r>
      <w:r>
        <w:rPr>
          <w:rFonts w:eastAsia="Times New Roman"/>
          <w:sz w:val="18"/>
          <w:szCs w:val="18"/>
        </w:rPr>
        <w:t xml:space="preserve">ная коробка, </w:t>
      </w:r>
      <w:proofErr w:type="spellStart"/>
      <w:r>
        <w:rPr>
          <w:rFonts w:eastAsia="Times New Roman"/>
          <w:sz w:val="18"/>
          <w:szCs w:val="18"/>
        </w:rPr>
        <w:t>ходоуменьшители</w:t>
      </w:r>
      <w:proofErr w:type="spellEnd"/>
      <w:r>
        <w:rPr>
          <w:rFonts w:eastAsia="Times New Roman"/>
          <w:sz w:val="18"/>
          <w:szCs w:val="18"/>
        </w:rPr>
        <w:t xml:space="preserve"> - в разрезе</w:t>
      </w:r>
    </w:p>
    <w:p w:rsidR="00000000" w:rsidRDefault="00DB2374" w:rsidP="004D2DF6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06" w:lineRule="exact"/>
        <w:ind w:left="576"/>
        <w:rPr>
          <w:spacing w:val="-10"/>
          <w:sz w:val="18"/>
          <w:szCs w:val="18"/>
        </w:rPr>
      </w:pPr>
      <w:r>
        <w:rPr>
          <w:rFonts w:eastAsia="Times New Roman"/>
          <w:sz w:val="18"/>
          <w:szCs w:val="18"/>
        </w:rPr>
        <w:t>Ведущие мосты в разрезе</w:t>
      </w:r>
    </w:p>
    <w:p w:rsidR="00000000" w:rsidRDefault="00DB2374" w:rsidP="004D2DF6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06" w:lineRule="exact"/>
        <w:ind w:left="576"/>
        <w:rPr>
          <w:spacing w:val="-10"/>
          <w:sz w:val="18"/>
          <w:szCs w:val="18"/>
        </w:rPr>
      </w:pPr>
      <w:r>
        <w:rPr>
          <w:rFonts w:eastAsia="Times New Roman"/>
          <w:sz w:val="18"/>
          <w:szCs w:val="18"/>
        </w:rPr>
        <w:t>Набор деталей кривошипно-шатунного механизма</w:t>
      </w:r>
    </w:p>
    <w:p w:rsidR="00000000" w:rsidRDefault="00DB2374" w:rsidP="004D2DF6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06" w:lineRule="exact"/>
        <w:ind w:left="576"/>
        <w:rPr>
          <w:spacing w:val="-10"/>
          <w:sz w:val="18"/>
          <w:szCs w:val="18"/>
        </w:rPr>
      </w:pPr>
      <w:r>
        <w:rPr>
          <w:rFonts w:eastAsia="Times New Roman"/>
          <w:sz w:val="18"/>
          <w:szCs w:val="18"/>
        </w:rPr>
        <w:t>Набор деталей газораспределительного механизма</w:t>
      </w:r>
    </w:p>
    <w:p w:rsidR="00000000" w:rsidRDefault="00DB2374">
      <w:pPr>
        <w:rPr>
          <w:rFonts w:ascii="Arial" w:hAnsi="Arial" w:cs="Arial"/>
          <w:sz w:val="2"/>
          <w:szCs w:val="2"/>
        </w:rPr>
      </w:pPr>
    </w:p>
    <w:p w:rsidR="00000000" w:rsidRDefault="00DB2374" w:rsidP="004D2DF6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06" w:lineRule="exact"/>
        <w:ind w:left="576"/>
        <w:rPr>
          <w:spacing w:val="-10"/>
          <w:sz w:val="18"/>
          <w:szCs w:val="18"/>
        </w:rPr>
      </w:pPr>
      <w:r>
        <w:rPr>
          <w:rFonts w:eastAsia="Times New Roman"/>
          <w:sz w:val="18"/>
          <w:szCs w:val="18"/>
        </w:rPr>
        <w:t>Набор деталей системы охлаждения</w:t>
      </w:r>
    </w:p>
    <w:p w:rsidR="00000000" w:rsidRDefault="00DB2374" w:rsidP="004D2DF6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06" w:lineRule="exact"/>
        <w:ind w:left="576"/>
        <w:rPr>
          <w:spacing w:val="-10"/>
          <w:sz w:val="18"/>
          <w:szCs w:val="18"/>
        </w:rPr>
      </w:pPr>
      <w:r>
        <w:rPr>
          <w:rFonts w:eastAsia="Times New Roman"/>
          <w:sz w:val="18"/>
          <w:szCs w:val="18"/>
        </w:rPr>
        <w:t>Набор деталей смазоч</w:t>
      </w:r>
      <w:r>
        <w:rPr>
          <w:rFonts w:eastAsia="Times New Roman"/>
          <w:sz w:val="18"/>
          <w:szCs w:val="18"/>
        </w:rPr>
        <w:t>ной системы</w:t>
      </w:r>
    </w:p>
    <w:p w:rsidR="00000000" w:rsidRDefault="00DB2374">
      <w:pPr>
        <w:shd w:val="clear" w:color="auto" w:fill="FFFFFF"/>
        <w:tabs>
          <w:tab w:val="left" w:pos="970"/>
        </w:tabs>
        <w:spacing w:line="206" w:lineRule="exact"/>
        <w:ind w:left="576"/>
      </w:pPr>
      <w:r>
        <w:rPr>
          <w:spacing w:val="-10"/>
          <w:sz w:val="18"/>
          <w:szCs w:val="18"/>
        </w:rPr>
        <w:t>1.8.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Набор деталей системы питания</w:t>
      </w:r>
    </w:p>
    <w:p w:rsidR="00000000" w:rsidRPr="004D2DF6" w:rsidRDefault="00DB2374">
      <w:pPr>
        <w:shd w:val="clear" w:color="auto" w:fill="FFFFFF"/>
        <w:tabs>
          <w:tab w:val="left" w:pos="922"/>
        </w:tabs>
        <w:spacing w:line="206" w:lineRule="exact"/>
        <w:ind w:left="581"/>
      </w:pPr>
      <w:r w:rsidRPr="004D2DF6">
        <w:rPr>
          <w:spacing w:val="-10"/>
          <w:sz w:val="18"/>
          <w:szCs w:val="18"/>
        </w:rPr>
        <w:t>1.9.</w:t>
      </w:r>
      <w:r w:rsidRPr="004D2DF6">
        <w:rPr>
          <w:sz w:val="18"/>
          <w:szCs w:val="18"/>
        </w:rPr>
        <w:tab/>
      </w:r>
      <w:r w:rsidRPr="004D2DF6">
        <w:rPr>
          <w:rFonts w:eastAsia="Times New Roman"/>
          <w:sz w:val="18"/>
          <w:szCs w:val="18"/>
        </w:rPr>
        <w:t>Набор деталей системы пуска вспомогательным бензиновым двигателем</w:t>
      </w:r>
    </w:p>
    <w:p w:rsidR="00000000" w:rsidRPr="004D2DF6" w:rsidRDefault="00DB2374" w:rsidP="004D2DF6">
      <w:pPr>
        <w:numPr>
          <w:ilvl w:val="0"/>
          <w:numId w:val="3"/>
        </w:numPr>
        <w:shd w:val="clear" w:color="auto" w:fill="FFFFFF"/>
        <w:tabs>
          <w:tab w:val="left" w:pos="970"/>
        </w:tabs>
        <w:spacing w:line="206" w:lineRule="exact"/>
        <w:ind w:left="581"/>
        <w:rPr>
          <w:spacing w:val="-9"/>
          <w:sz w:val="18"/>
          <w:szCs w:val="18"/>
        </w:rPr>
      </w:pPr>
      <w:r w:rsidRPr="004D2DF6">
        <w:rPr>
          <w:rFonts w:eastAsia="Times New Roman"/>
          <w:sz w:val="18"/>
          <w:szCs w:val="18"/>
        </w:rPr>
        <w:t>Набор деталей сцепления</w:t>
      </w:r>
    </w:p>
    <w:p w:rsidR="00000000" w:rsidRPr="004D2DF6" w:rsidRDefault="00DB2374" w:rsidP="004D2DF6">
      <w:pPr>
        <w:numPr>
          <w:ilvl w:val="0"/>
          <w:numId w:val="3"/>
        </w:numPr>
        <w:shd w:val="clear" w:color="auto" w:fill="FFFFFF"/>
        <w:tabs>
          <w:tab w:val="left" w:pos="970"/>
        </w:tabs>
        <w:spacing w:line="206" w:lineRule="exact"/>
        <w:ind w:left="581"/>
        <w:rPr>
          <w:spacing w:val="-9"/>
          <w:sz w:val="18"/>
          <w:szCs w:val="18"/>
        </w:rPr>
      </w:pPr>
      <w:r w:rsidRPr="004D2DF6">
        <w:rPr>
          <w:rFonts w:eastAsia="Times New Roman"/>
          <w:spacing w:val="-1"/>
          <w:sz w:val="18"/>
          <w:szCs w:val="18"/>
        </w:rPr>
        <w:t>Набор деталей рулевого управления</w:t>
      </w:r>
    </w:p>
    <w:p w:rsidR="00000000" w:rsidRPr="004D2DF6" w:rsidRDefault="00DB2374" w:rsidP="004D2DF6">
      <w:pPr>
        <w:numPr>
          <w:ilvl w:val="0"/>
          <w:numId w:val="3"/>
        </w:numPr>
        <w:shd w:val="clear" w:color="auto" w:fill="FFFFFF"/>
        <w:tabs>
          <w:tab w:val="left" w:pos="970"/>
        </w:tabs>
        <w:spacing w:line="206" w:lineRule="exact"/>
        <w:ind w:left="581"/>
        <w:rPr>
          <w:bCs/>
          <w:spacing w:val="-8"/>
          <w:sz w:val="18"/>
          <w:szCs w:val="18"/>
        </w:rPr>
      </w:pPr>
      <w:r w:rsidRPr="004D2DF6">
        <w:rPr>
          <w:rFonts w:eastAsia="Times New Roman"/>
          <w:sz w:val="18"/>
          <w:szCs w:val="18"/>
        </w:rPr>
        <w:t>Набор деталей тормозной системы</w:t>
      </w:r>
    </w:p>
    <w:p w:rsidR="00000000" w:rsidRPr="004D2DF6" w:rsidRDefault="00DB2374" w:rsidP="004D2DF6">
      <w:pPr>
        <w:numPr>
          <w:ilvl w:val="0"/>
          <w:numId w:val="3"/>
        </w:numPr>
        <w:shd w:val="clear" w:color="auto" w:fill="FFFFFF"/>
        <w:tabs>
          <w:tab w:val="left" w:pos="970"/>
        </w:tabs>
        <w:spacing w:line="206" w:lineRule="exact"/>
        <w:ind w:left="581"/>
        <w:rPr>
          <w:bCs/>
          <w:spacing w:val="-8"/>
          <w:sz w:val="18"/>
          <w:szCs w:val="18"/>
        </w:rPr>
      </w:pPr>
      <w:r w:rsidRPr="004D2DF6">
        <w:rPr>
          <w:rFonts w:eastAsia="Times New Roman"/>
          <w:sz w:val="18"/>
          <w:szCs w:val="18"/>
        </w:rPr>
        <w:t>Набор де</w:t>
      </w:r>
      <w:r w:rsidRPr="004D2DF6">
        <w:rPr>
          <w:rFonts w:eastAsia="Times New Roman"/>
          <w:sz w:val="18"/>
          <w:szCs w:val="18"/>
        </w:rPr>
        <w:t>талей гидравлической навесной системы</w:t>
      </w:r>
    </w:p>
    <w:p w:rsidR="00000000" w:rsidRPr="004D2DF6" w:rsidRDefault="00DB2374" w:rsidP="004D2DF6">
      <w:pPr>
        <w:numPr>
          <w:ilvl w:val="0"/>
          <w:numId w:val="3"/>
        </w:numPr>
        <w:shd w:val="clear" w:color="auto" w:fill="FFFFFF"/>
        <w:tabs>
          <w:tab w:val="left" w:pos="970"/>
        </w:tabs>
        <w:spacing w:line="206" w:lineRule="exact"/>
        <w:ind w:left="581"/>
        <w:rPr>
          <w:bCs/>
          <w:spacing w:val="-8"/>
          <w:sz w:val="18"/>
          <w:szCs w:val="18"/>
        </w:rPr>
      </w:pPr>
      <w:r w:rsidRPr="004D2DF6">
        <w:rPr>
          <w:rFonts w:eastAsia="Times New Roman"/>
          <w:sz w:val="18"/>
          <w:szCs w:val="18"/>
        </w:rPr>
        <w:t>Набор приборов и устройств зажигания</w:t>
      </w:r>
    </w:p>
    <w:p w:rsidR="00000000" w:rsidRPr="004D2DF6" w:rsidRDefault="00DB2374">
      <w:pPr>
        <w:rPr>
          <w:rFonts w:ascii="Arial" w:hAnsi="Arial" w:cs="Arial"/>
          <w:sz w:val="2"/>
          <w:szCs w:val="2"/>
        </w:rPr>
      </w:pPr>
    </w:p>
    <w:p w:rsidR="00000000" w:rsidRPr="004D2DF6" w:rsidRDefault="00DB2374" w:rsidP="004D2DF6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06" w:lineRule="exact"/>
        <w:ind w:left="581"/>
        <w:rPr>
          <w:bCs/>
          <w:spacing w:val="-10"/>
          <w:sz w:val="18"/>
          <w:szCs w:val="18"/>
        </w:rPr>
      </w:pPr>
      <w:r w:rsidRPr="004D2DF6">
        <w:rPr>
          <w:rFonts w:eastAsia="Times New Roman"/>
          <w:spacing w:val="-1"/>
          <w:sz w:val="18"/>
          <w:szCs w:val="18"/>
        </w:rPr>
        <w:t>Набор приборов и устройств электрооборудования</w:t>
      </w:r>
    </w:p>
    <w:p w:rsidR="00000000" w:rsidRPr="004D2DF6" w:rsidRDefault="00DB2374" w:rsidP="004D2DF6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06" w:lineRule="exact"/>
        <w:ind w:left="581"/>
        <w:rPr>
          <w:bCs/>
          <w:spacing w:val="-8"/>
          <w:sz w:val="18"/>
          <w:szCs w:val="18"/>
        </w:rPr>
      </w:pPr>
      <w:r w:rsidRPr="004D2DF6">
        <w:rPr>
          <w:rFonts w:eastAsia="Times New Roman"/>
          <w:sz w:val="18"/>
          <w:szCs w:val="18"/>
        </w:rPr>
        <w:t>Учебно-наглядные пособия* «Принципиальные схемы устройства гусеничного и колесного тракторов»</w:t>
      </w:r>
    </w:p>
    <w:p w:rsidR="00000000" w:rsidRPr="004D2DF6" w:rsidRDefault="00DB2374" w:rsidP="004D2DF6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06" w:lineRule="exact"/>
        <w:ind w:left="581"/>
        <w:rPr>
          <w:spacing w:val="-9"/>
          <w:sz w:val="18"/>
          <w:szCs w:val="18"/>
        </w:rPr>
      </w:pPr>
      <w:r w:rsidRPr="004D2DF6">
        <w:rPr>
          <w:rFonts w:eastAsia="Times New Roman"/>
          <w:sz w:val="18"/>
          <w:szCs w:val="18"/>
        </w:rPr>
        <w:t>Учебно-наглядные пособия по устройству изучаемых моделей тракторов*</w:t>
      </w:r>
    </w:p>
    <w:p w:rsidR="00000000" w:rsidRDefault="00DB2374">
      <w:pPr>
        <w:shd w:val="clear" w:color="auto" w:fill="FFFFFF"/>
        <w:tabs>
          <w:tab w:val="left" w:pos="734"/>
        </w:tabs>
        <w:spacing w:line="206" w:lineRule="exact"/>
        <w:ind w:left="566"/>
      </w:pPr>
      <w:r w:rsidRPr="004D2DF6">
        <w:rPr>
          <w:spacing w:val="-11"/>
          <w:sz w:val="18"/>
          <w:szCs w:val="18"/>
        </w:rPr>
        <w:t>2.</w:t>
      </w:r>
      <w:r w:rsidRPr="004D2DF6">
        <w:rPr>
          <w:sz w:val="18"/>
          <w:szCs w:val="18"/>
        </w:rPr>
        <w:tab/>
      </w:r>
      <w:r w:rsidRPr="004D2DF6">
        <w:rPr>
          <w:rFonts w:eastAsia="Times New Roman"/>
          <w:spacing w:val="-1"/>
          <w:sz w:val="18"/>
          <w:szCs w:val="18"/>
        </w:rPr>
        <w:t>Кабинет «Техническое</w:t>
      </w:r>
      <w:r>
        <w:rPr>
          <w:rFonts w:eastAsia="Times New Roman"/>
          <w:spacing w:val="-1"/>
          <w:sz w:val="18"/>
          <w:szCs w:val="18"/>
        </w:rPr>
        <w:t xml:space="preserve"> обслуживание и ремонт тракторов».</w:t>
      </w:r>
    </w:p>
    <w:p w:rsidR="00000000" w:rsidRDefault="00DB2374">
      <w:pPr>
        <w:shd w:val="clear" w:color="auto" w:fill="FFFFFF"/>
        <w:tabs>
          <w:tab w:val="left" w:pos="970"/>
        </w:tabs>
        <w:spacing w:line="206" w:lineRule="exact"/>
        <w:ind w:left="566"/>
      </w:pPr>
      <w:r>
        <w:rPr>
          <w:spacing w:val="-6"/>
          <w:sz w:val="18"/>
          <w:szCs w:val="18"/>
        </w:rPr>
        <w:t>2.1.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Учебно-наглядные пособия по техническому обслуживанию тракторов*</w:t>
      </w:r>
    </w:p>
    <w:p w:rsidR="00000000" w:rsidRDefault="00DB2374">
      <w:pPr>
        <w:shd w:val="clear" w:color="auto" w:fill="FFFFFF"/>
        <w:tabs>
          <w:tab w:val="left" w:pos="883"/>
        </w:tabs>
        <w:spacing w:line="206" w:lineRule="exact"/>
        <w:ind w:left="562"/>
      </w:pPr>
      <w:r>
        <w:rPr>
          <w:spacing w:val="-5"/>
          <w:sz w:val="18"/>
          <w:szCs w:val="18"/>
        </w:rPr>
        <w:t>2.2.</w:t>
      </w:r>
      <w:r>
        <w:rPr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Учебно-наглядные пособия по ремонту тракторов*</w:t>
      </w:r>
    </w:p>
    <w:p w:rsidR="00000000" w:rsidRDefault="00DB2374">
      <w:pPr>
        <w:shd w:val="clear" w:color="auto" w:fill="FFFFFF"/>
        <w:tabs>
          <w:tab w:val="left" w:pos="874"/>
        </w:tabs>
        <w:spacing w:line="206" w:lineRule="exact"/>
        <w:ind w:firstLine="566"/>
      </w:pPr>
      <w:r>
        <w:rPr>
          <w:spacing w:val="-11"/>
          <w:sz w:val="18"/>
          <w:szCs w:val="18"/>
        </w:rPr>
        <w:t>3.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Каби</w:t>
      </w:r>
      <w:r>
        <w:rPr>
          <w:rFonts w:eastAsia="Times New Roman"/>
          <w:sz w:val="18"/>
          <w:szCs w:val="18"/>
        </w:rPr>
        <w:t>нет «Правила дорожного движения», «Основы управления транспортным средством и безопасность</w:t>
      </w:r>
      <w:r>
        <w:rPr>
          <w:rFonts w:eastAsia="Times New Roman"/>
          <w:sz w:val="18"/>
          <w:szCs w:val="18"/>
        </w:rPr>
        <w:br/>
        <w:t>движения», «Оказание первой медицинской помощи»</w:t>
      </w:r>
    </w:p>
    <w:p w:rsidR="00000000" w:rsidRDefault="00DB2374">
      <w:pPr>
        <w:shd w:val="clear" w:color="auto" w:fill="FFFFFF"/>
        <w:tabs>
          <w:tab w:val="left" w:pos="926"/>
        </w:tabs>
        <w:spacing w:line="206" w:lineRule="exact"/>
        <w:ind w:left="566"/>
      </w:pPr>
      <w:r>
        <w:rPr>
          <w:spacing w:val="-6"/>
          <w:sz w:val="18"/>
          <w:szCs w:val="18"/>
        </w:rPr>
        <w:t>3.1.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Модель светофора</w:t>
      </w:r>
    </w:p>
    <w:p w:rsidR="00000000" w:rsidRDefault="00DB2374" w:rsidP="004D2DF6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206" w:lineRule="exact"/>
        <w:ind w:left="566"/>
        <w:rPr>
          <w:spacing w:val="-6"/>
          <w:sz w:val="18"/>
          <w:szCs w:val="18"/>
        </w:rPr>
      </w:pPr>
      <w:r>
        <w:rPr>
          <w:rFonts w:eastAsia="Times New Roman"/>
          <w:sz w:val="18"/>
          <w:szCs w:val="18"/>
        </w:rPr>
        <w:t>Модель светофора с дополнительными секциями</w:t>
      </w:r>
    </w:p>
    <w:p w:rsidR="00000000" w:rsidRDefault="00DB2374" w:rsidP="004D2DF6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206" w:lineRule="exact"/>
        <w:ind w:left="566" w:right="4493"/>
        <w:rPr>
          <w:spacing w:val="-5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Учебно-наглядное пособие «Дорожны</w:t>
      </w:r>
      <w:r>
        <w:rPr>
          <w:rFonts w:eastAsia="Times New Roman"/>
          <w:spacing w:val="-2"/>
          <w:sz w:val="18"/>
          <w:szCs w:val="18"/>
        </w:rPr>
        <w:t xml:space="preserve">е знаки»* </w:t>
      </w:r>
    </w:p>
    <w:p w:rsidR="00000000" w:rsidRDefault="00DB2374" w:rsidP="004D2DF6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206" w:lineRule="exact"/>
        <w:ind w:left="566"/>
        <w:rPr>
          <w:spacing w:val="-6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Учебно-наглядное пособие «Дорожная разметка» *</w:t>
      </w:r>
    </w:p>
    <w:p w:rsidR="00000000" w:rsidRDefault="00DB2374" w:rsidP="004D2DF6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206" w:lineRule="exact"/>
        <w:ind w:left="566"/>
        <w:rPr>
          <w:spacing w:val="-6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Учебно-наглядное пособие «Сигналы регулировщика»*</w:t>
      </w:r>
    </w:p>
    <w:p w:rsidR="00000000" w:rsidRDefault="00DB2374" w:rsidP="004D2DF6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206" w:lineRule="exact"/>
        <w:ind w:left="566"/>
        <w:rPr>
          <w:spacing w:val="-5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Учебно-наглядное пособие «Схема перекрестка» *</w:t>
      </w:r>
    </w:p>
    <w:p w:rsidR="00000000" w:rsidRDefault="00DB2374">
      <w:pPr>
        <w:shd w:val="clear" w:color="auto" w:fill="FFFFFF"/>
        <w:tabs>
          <w:tab w:val="left" w:pos="1042"/>
        </w:tabs>
        <w:spacing w:line="206" w:lineRule="exact"/>
        <w:ind w:left="10" w:firstLine="562"/>
      </w:pPr>
      <w:r>
        <w:rPr>
          <w:spacing w:val="-6"/>
          <w:sz w:val="18"/>
          <w:szCs w:val="18"/>
        </w:rPr>
        <w:t>3.7.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Учеб</w:t>
      </w:r>
      <w:r w:rsidR="004D2DF6">
        <w:rPr>
          <w:rFonts w:eastAsia="Times New Roman"/>
          <w:sz w:val="18"/>
          <w:szCs w:val="18"/>
        </w:rPr>
        <w:t xml:space="preserve">но-наглядное пособие «Схема </w:t>
      </w:r>
      <w:r>
        <w:rPr>
          <w:rFonts w:eastAsia="Times New Roman"/>
          <w:sz w:val="18"/>
          <w:szCs w:val="18"/>
        </w:rPr>
        <w:t>населенного пункта, расположен</w:t>
      </w:r>
      <w:r>
        <w:rPr>
          <w:rFonts w:eastAsia="Times New Roman"/>
          <w:sz w:val="18"/>
          <w:szCs w:val="18"/>
        </w:rPr>
        <w:t>ия дорожных знаков и средств</w:t>
      </w:r>
      <w:r>
        <w:rPr>
          <w:rFonts w:eastAsia="Times New Roman"/>
          <w:sz w:val="18"/>
          <w:szCs w:val="18"/>
        </w:rPr>
        <w:br/>
        <w:t>регулирования» *</w:t>
      </w:r>
    </w:p>
    <w:p w:rsidR="00000000" w:rsidRDefault="00DB2374" w:rsidP="004D2DF6">
      <w:pPr>
        <w:numPr>
          <w:ilvl w:val="0"/>
          <w:numId w:val="6"/>
        </w:numPr>
        <w:shd w:val="clear" w:color="auto" w:fill="FFFFFF"/>
        <w:tabs>
          <w:tab w:val="left" w:pos="926"/>
        </w:tabs>
        <w:spacing w:line="206" w:lineRule="exact"/>
        <w:ind w:left="571"/>
        <w:rPr>
          <w:spacing w:val="-6"/>
          <w:sz w:val="18"/>
          <w:szCs w:val="18"/>
        </w:rPr>
      </w:pPr>
      <w:r>
        <w:rPr>
          <w:rFonts w:eastAsia="Times New Roman"/>
          <w:sz w:val="18"/>
          <w:szCs w:val="18"/>
        </w:rPr>
        <w:t>Учебно-наглядное пособие «Маневрирование транспортных средств на проезжей части»</w:t>
      </w:r>
    </w:p>
    <w:p w:rsidR="00000000" w:rsidRDefault="00DB2374" w:rsidP="004D2DF6">
      <w:pPr>
        <w:numPr>
          <w:ilvl w:val="0"/>
          <w:numId w:val="6"/>
        </w:numPr>
        <w:shd w:val="clear" w:color="auto" w:fill="FFFFFF"/>
        <w:tabs>
          <w:tab w:val="left" w:pos="926"/>
        </w:tabs>
        <w:spacing w:before="5" w:line="206" w:lineRule="exact"/>
        <w:ind w:left="571"/>
        <w:rPr>
          <w:spacing w:val="-6"/>
          <w:sz w:val="18"/>
          <w:szCs w:val="18"/>
        </w:rPr>
      </w:pPr>
      <w:r>
        <w:rPr>
          <w:rFonts w:eastAsia="Times New Roman"/>
          <w:sz w:val="18"/>
          <w:szCs w:val="18"/>
        </w:rPr>
        <w:t>Учебно-наглядное пособие «Дорожно-транспортные ситуации и их анализ» *</w:t>
      </w:r>
    </w:p>
    <w:p w:rsidR="00000000" w:rsidRDefault="00DB2374">
      <w:pPr>
        <w:rPr>
          <w:rFonts w:ascii="Arial" w:hAnsi="Arial" w:cs="Arial"/>
          <w:sz w:val="2"/>
          <w:szCs w:val="2"/>
        </w:rPr>
      </w:pPr>
    </w:p>
    <w:p w:rsidR="00000000" w:rsidRDefault="00DB2374" w:rsidP="004D2DF6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206" w:lineRule="exact"/>
        <w:ind w:left="571"/>
        <w:rPr>
          <w:spacing w:val="-6"/>
          <w:sz w:val="18"/>
          <w:szCs w:val="18"/>
        </w:rPr>
      </w:pPr>
      <w:r>
        <w:rPr>
          <w:rFonts w:eastAsia="Times New Roman"/>
          <w:sz w:val="18"/>
          <w:szCs w:val="18"/>
        </w:rPr>
        <w:t>Учебно-наглядное   пособие «О</w:t>
      </w:r>
      <w:r>
        <w:rPr>
          <w:rFonts w:eastAsia="Times New Roman"/>
          <w:sz w:val="18"/>
          <w:szCs w:val="18"/>
        </w:rPr>
        <w:t>казание первой медицинской помощи пострадавшим» *</w:t>
      </w:r>
    </w:p>
    <w:p w:rsidR="00000000" w:rsidRDefault="00DB2374" w:rsidP="004D2DF6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206" w:lineRule="exact"/>
        <w:ind w:left="571"/>
        <w:rPr>
          <w:spacing w:val="-6"/>
          <w:sz w:val="18"/>
          <w:szCs w:val="18"/>
        </w:rPr>
      </w:pPr>
      <w:r>
        <w:rPr>
          <w:rFonts w:eastAsia="Times New Roman"/>
          <w:sz w:val="18"/>
          <w:szCs w:val="18"/>
        </w:rPr>
        <w:t>Набор сре</w:t>
      </w:r>
      <w:proofErr w:type="gramStart"/>
      <w:r>
        <w:rPr>
          <w:rFonts w:eastAsia="Times New Roman"/>
          <w:sz w:val="18"/>
          <w:szCs w:val="18"/>
        </w:rPr>
        <w:t>дств дл</w:t>
      </w:r>
      <w:proofErr w:type="gramEnd"/>
      <w:r>
        <w:rPr>
          <w:rFonts w:eastAsia="Times New Roman"/>
          <w:sz w:val="18"/>
          <w:szCs w:val="18"/>
        </w:rPr>
        <w:t>я проведения занятий по оказанию первой медицинской помощи</w:t>
      </w:r>
    </w:p>
    <w:p w:rsidR="00000000" w:rsidRDefault="00DB2374" w:rsidP="004D2DF6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206" w:lineRule="exact"/>
        <w:ind w:left="571"/>
        <w:rPr>
          <w:spacing w:val="-6"/>
          <w:sz w:val="18"/>
          <w:szCs w:val="18"/>
        </w:rPr>
      </w:pPr>
      <w:r>
        <w:rPr>
          <w:rFonts w:eastAsia="Times New Roman"/>
          <w:sz w:val="18"/>
          <w:szCs w:val="18"/>
        </w:rPr>
        <w:t>Медицинская аптечка</w:t>
      </w:r>
    </w:p>
    <w:p w:rsidR="00000000" w:rsidRDefault="00DB2374" w:rsidP="004D2DF6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206" w:lineRule="exact"/>
        <w:ind w:left="571"/>
        <w:rPr>
          <w:spacing w:val="-6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Правила дорожного движения Российской Федерации</w:t>
      </w:r>
    </w:p>
    <w:p w:rsidR="00000000" w:rsidRPr="004D2DF6" w:rsidRDefault="00DB2374">
      <w:pPr>
        <w:shd w:val="clear" w:color="auto" w:fill="FFFFFF"/>
        <w:spacing w:before="211" w:line="206" w:lineRule="exact"/>
        <w:ind w:left="562"/>
        <w:rPr>
          <w:b/>
        </w:rPr>
      </w:pPr>
      <w:r w:rsidRPr="004D2DF6">
        <w:rPr>
          <w:rFonts w:eastAsia="Times New Roman"/>
          <w:b/>
          <w:i/>
          <w:iCs/>
          <w:sz w:val="18"/>
          <w:szCs w:val="18"/>
        </w:rPr>
        <w:t>П. Оснащение лаборатории</w:t>
      </w:r>
    </w:p>
    <w:p w:rsidR="00000000" w:rsidRDefault="00DB2374">
      <w:pPr>
        <w:shd w:val="clear" w:color="auto" w:fill="FFFFFF"/>
        <w:spacing w:line="206" w:lineRule="exact"/>
        <w:ind w:left="590"/>
      </w:pPr>
      <w:r>
        <w:rPr>
          <w:sz w:val="18"/>
          <w:szCs w:val="18"/>
        </w:rPr>
        <w:t xml:space="preserve">1, </w:t>
      </w:r>
      <w:r>
        <w:rPr>
          <w:rFonts w:eastAsia="Times New Roman"/>
          <w:sz w:val="18"/>
          <w:szCs w:val="18"/>
        </w:rPr>
        <w:t>Лабор</w:t>
      </w:r>
      <w:r>
        <w:rPr>
          <w:rFonts w:eastAsia="Times New Roman"/>
          <w:sz w:val="18"/>
          <w:szCs w:val="18"/>
        </w:rPr>
        <w:t>атория «Тракторы»</w:t>
      </w:r>
    </w:p>
    <w:p w:rsidR="00000000" w:rsidRDefault="00DB2374" w:rsidP="004D2DF6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206" w:lineRule="exact"/>
        <w:ind w:left="586"/>
        <w:rPr>
          <w:spacing w:val="-10"/>
          <w:sz w:val="18"/>
          <w:szCs w:val="18"/>
        </w:rPr>
      </w:pPr>
      <w:r>
        <w:rPr>
          <w:rFonts w:eastAsia="Times New Roman"/>
          <w:sz w:val="18"/>
          <w:szCs w:val="18"/>
        </w:rPr>
        <w:t>Двигатели тракторные (монтажные) на стойках</w:t>
      </w:r>
    </w:p>
    <w:p w:rsidR="00000000" w:rsidRDefault="00DB2374" w:rsidP="004D2DF6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206" w:lineRule="exact"/>
        <w:ind w:left="586"/>
        <w:rPr>
          <w:spacing w:val="-11"/>
          <w:sz w:val="18"/>
          <w:szCs w:val="18"/>
        </w:rPr>
      </w:pPr>
      <w:r>
        <w:rPr>
          <w:rFonts w:eastAsia="Times New Roman"/>
          <w:sz w:val="18"/>
          <w:szCs w:val="18"/>
        </w:rPr>
        <w:t>Коробка передач трактора</w:t>
      </w:r>
    </w:p>
    <w:p w:rsidR="00000000" w:rsidRDefault="00DB2374">
      <w:pPr>
        <w:shd w:val="clear" w:color="auto" w:fill="FFFFFF"/>
        <w:tabs>
          <w:tab w:val="left" w:pos="974"/>
        </w:tabs>
        <w:spacing w:line="206" w:lineRule="exact"/>
        <w:ind w:left="586"/>
      </w:pPr>
      <w:r>
        <w:rPr>
          <w:spacing w:val="-11"/>
          <w:sz w:val="18"/>
          <w:szCs w:val="18"/>
        </w:rPr>
        <w:t>1.3.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Ведущий передний и задний мосты колесного трактора на стойке</w:t>
      </w:r>
    </w:p>
    <w:p w:rsidR="00000000" w:rsidRDefault="00DB2374" w:rsidP="004D2DF6">
      <w:pPr>
        <w:numPr>
          <w:ilvl w:val="0"/>
          <w:numId w:val="9"/>
        </w:numPr>
        <w:shd w:val="clear" w:color="auto" w:fill="FFFFFF"/>
        <w:tabs>
          <w:tab w:val="left" w:pos="883"/>
        </w:tabs>
        <w:spacing w:line="206" w:lineRule="exact"/>
        <w:ind w:left="586"/>
        <w:rPr>
          <w:spacing w:val="-10"/>
          <w:sz w:val="18"/>
          <w:szCs w:val="18"/>
        </w:rPr>
      </w:pPr>
      <w:r>
        <w:rPr>
          <w:rFonts w:eastAsia="Times New Roman"/>
          <w:sz w:val="18"/>
          <w:szCs w:val="18"/>
        </w:rPr>
        <w:t>Сцепление трактора</w:t>
      </w:r>
    </w:p>
    <w:p w:rsidR="00000000" w:rsidRDefault="00DB2374" w:rsidP="004D2DF6">
      <w:pPr>
        <w:numPr>
          <w:ilvl w:val="0"/>
          <w:numId w:val="9"/>
        </w:numPr>
        <w:shd w:val="clear" w:color="auto" w:fill="FFFFFF"/>
        <w:tabs>
          <w:tab w:val="left" w:pos="883"/>
        </w:tabs>
        <w:spacing w:line="206" w:lineRule="exact"/>
        <w:ind w:left="586"/>
        <w:rPr>
          <w:spacing w:val="-10"/>
          <w:sz w:val="18"/>
          <w:szCs w:val="18"/>
        </w:rPr>
      </w:pPr>
      <w:r>
        <w:rPr>
          <w:rFonts w:eastAsia="Times New Roman"/>
          <w:sz w:val="18"/>
          <w:szCs w:val="18"/>
        </w:rPr>
        <w:t>Сборочные единицы рулевого управления трактора</w:t>
      </w:r>
    </w:p>
    <w:p w:rsidR="00000000" w:rsidRDefault="00DB2374" w:rsidP="004D2DF6">
      <w:pPr>
        <w:numPr>
          <w:ilvl w:val="0"/>
          <w:numId w:val="9"/>
        </w:numPr>
        <w:shd w:val="clear" w:color="auto" w:fill="FFFFFF"/>
        <w:tabs>
          <w:tab w:val="left" w:pos="883"/>
        </w:tabs>
        <w:spacing w:line="206" w:lineRule="exact"/>
        <w:ind w:left="586"/>
        <w:rPr>
          <w:spacing w:val="-10"/>
          <w:sz w:val="18"/>
          <w:szCs w:val="18"/>
        </w:rPr>
      </w:pPr>
      <w:r>
        <w:rPr>
          <w:rFonts w:eastAsia="Times New Roman"/>
          <w:sz w:val="18"/>
          <w:szCs w:val="18"/>
        </w:rPr>
        <w:t>Набор контрольно-измерительных приборов электрооборудования</w:t>
      </w:r>
    </w:p>
    <w:p w:rsidR="00000000" w:rsidRDefault="00DB2374" w:rsidP="004D2DF6">
      <w:pPr>
        <w:numPr>
          <w:ilvl w:val="0"/>
          <w:numId w:val="9"/>
        </w:numPr>
        <w:shd w:val="clear" w:color="auto" w:fill="FFFFFF"/>
        <w:tabs>
          <w:tab w:val="left" w:pos="883"/>
        </w:tabs>
        <w:spacing w:line="206" w:lineRule="exact"/>
        <w:ind w:left="586"/>
        <w:rPr>
          <w:spacing w:val="-11"/>
          <w:sz w:val="18"/>
          <w:szCs w:val="18"/>
        </w:rPr>
      </w:pPr>
      <w:r>
        <w:rPr>
          <w:rFonts w:eastAsia="Times New Roman"/>
          <w:sz w:val="18"/>
          <w:szCs w:val="18"/>
        </w:rPr>
        <w:t>Набор деталей контрольно-измерительных приборов зажигания</w:t>
      </w:r>
    </w:p>
    <w:p w:rsidR="00000000" w:rsidRDefault="00DB2374">
      <w:pPr>
        <w:rPr>
          <w:rFonts w:ascii="Arial" w:hAnsi="Arial" w:cs="Arial"/>
          <w:sz w:val="2"/>
          <w:szCs w:val="2"/>
        </w:rPr>
      </w:pPr>
    </w:p>
    <w:p w:rsidR="00000000" w:rsidRDefault="00DB2374" w:rsidP="004D2DF6">
      <w:pPr>
        <w:numPr>
          <w:ilvl w:val="0"/>
          <w:numId w:val="10"/>
        </w:numPr>
        <w:shd w:val="clear" w:color="auto" w:fill="FFFFFF"/>
        <w:tabs>
          <w:tab w:val="left" w:pos="931"/>
        </w:tabs>
        <w:spacing w:line="206" w:lineRule="exact"/>
        <w:ind w:left="586"/>
        <w:rPr>
          <w:spacing w:val="-10"/>
          <w:sz w:val="18"/>
          <w:szCs w:val="18"/>
        </w:rPr>
      </w:pPr>
      <w:r>
        <w:rPr>
          <w:rFonts w:eastAsia="Times New Roman"/>
          <w:sz w:val="18"/>
          <w:szCs w:val="18"/>
        </w:rPr>
        <w:t>Набор сборочных единиц и деталей системы охлаждения двигателя</w:t>
      </w:r>
    </w:p>
    <w:p w:rsidR="00000000" w:rsidRDefault="00DB2374" w:rsidP="004D2DF6">
      <w:pPr>
        <w:numPr>
          <w:ilvl w:val="0"/>
          <w:numId w:val="10"/>
        </w:numPr>
        <w:shd w:val="clear" w:color="auto" w:fill="FFFFFF"/>
        <w:tabs>
          <w:tab w:val="left" w:pos="931"/>
        </w:tabs>
        <w:spacing w:line="206" w:lineRule="exact"/>
        <w:ind w:left="586"/>
        <w:rPr>
          <w:spacing w:val="-10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Набор сборочных единиц смазочной систем</w:t>
      </w:r>
      <w:r>
        <w:rPr>
          <w:rFonts w:eastAsia="Times New Roman"/>
          <w:spacing w:val="-1"/>
          <w:sz w:val="18"/>
          <w:szCs w:val="18"/>
        </w:rPr>
        <w:t>ы двигателя</w:t>
      </w:r>
    </w:p>
    <w:p w:rsidR="00000000" w:rsidRDefault="00DB2374" w:rsidP="004D2DF6">
      <w:pPr>
        <w:numPr>
          <w:ilvl w:val="0"/>
          <w:numId w:val="10"/>
        </w:numPr>
        <w:shd w:val="clear" w:color="auto" w:fill="FFFFFF"/>
        <w:tabs>
          <w:tab w:val="left" w:pos="931"/>
        </w:tabs>
        <w:spacing w:line="206" w:lineRule="exact"/>
        <w:ind w:left="586"/>
        <w:rPr>
          <w:spacing w:val="-9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Набор сборочных единиц и деталей системы питания дизелей</w:t>
      </w:r>
    </w:p>
    <w:p w:rsidR="00000000" w:rsidRDefault="00DB2374">
      <w:pPr>
        <w:shd w:val="clear" w:color="auto" w:fill="FFFFFF"/>
        <w:tabs>
          <w:tab w:val="left" w:pos="1022"/>
        </w:tabs>
        <w:spacing w:line="206" w:lineRule="exact"/>
        <w:ind w:left="586"/>
      </w:pPr>
      <w:r>
        <w:rPr>
          <w:spacing w:val="-9"/>
          <w:sz w:val="18"/>
          <w:szCs w:val="18"/>
        </w:rPr>
        <w:t>1.11.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Набор сборочных единиц пускового устройства</w:t>
      </w:r>
    </w:p>
    <w:p w:rsidR="00000000" w:rsidRDefault="00DB2374" w:rsidP="004D2DF6">
      <w:pPr>
        <w:numPr>
          <w:ilvl w:val="0"/>
          <w:numId w:val="11"/>
        </w:numPr>
        <w:shd w:val="clear" w:color="auto" w:fill="FFFFFF"/>
        <w:tabs>
          <w:tab w:val="left" w:pos="965"/>
        </w:tabs>
        <w:spacing w:line="206" w:lineRule="exact"/>
        <w:ind w:left="581"/>
        <w:rPr>
          <w:spacing w:val="-9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Набор приборов и устройств электрооборудования</w:t>
      </w:r>
    </w:p>
    <w:p w:rsidR="00000000" w:rsidRDefault="00DB2374" w:rsidP="004D2DF6">
      <w:pPr>
        <w:numPr>
          <w:ilvl w:val="0"/>
          <w:numId w:val="11"/>
        </w:numPr>
        <w:shd w:val="clear" w:color="auto" w:fill="FFFFFF"/>
        <w:tabs>
          <w:tab w:val="left" w:pos="965"/>
        </w:tabs>
        <w:spacing w:line="206" w:lineRule="exact"/>
        <w:ind w:left="581"/>
        <w:rPr>
          <w:spacing w:val="-8"/>
          <w:sz w:val="18"/>
          <w:szCs w:val="18"/>
        </w:rPr>
      </w:pPr>
      <w:r>
        <w:rPr>
          <w:rFonts w:eastAsia="Times New Roman"/>
          <w:sz w:val="18"/>
          <w:szCs w:val="18"/>
        </w:rPr>
        <w:t>Набор сборочных единиц оборудования гидравлической системы т</w:t>
      </w:r>
      <w:r>
        <w:rPr>
          <w:rFonts w:eastAsia="Times New Roman"/>
          <w:sz w:val="18"/>
          <w:szCs w:val="18"/>
        </w:rPr>
        <w:t>ракторов</w:t>
      </w:r>
    </w:p>
    <w:p w:rsidR="00000000" w:rsidRDefault="00DB2374" w:rsidP="004D2DF6">
      <w:pPr>
        <w:numPr>
          <w:ilvl w:val="0"/>
          <w:numId w:val="11"/>
        </w:numPr>
        <w:shd w:val="clear" w:color="auto" w:fill="FFFFFF"/>
        <w:tabs>
          <w:tab w:val="left" w:pos="965"/>
        </w:tabs>
        <w:spacing w:before="5" w:line="206" w:lineRule="exact"/>
        <w:ind w:left="581"/>
        <w:rPr>
          <w:spacing w:val="-8"/>
          <w:sz w:val="18"/>
          <w:szCs w:val="18"/>
        </w:rPr>
      </w:pPr>
      <w:r>
        <w:rPr>
          <w:rFonts w:eastAsia="Times New Roman"/>
          <w:sz w:val="18"/>
          <w:szCs w:val="18"/>
        </w:rPr>
        <w:t>Трактор для регулировочных работ</w:t>
      </w:r>
    </w:p>
    <w:p w:rsidR="00000000" w:rsidRDefault="00DB2374">
      <w:pPr>
        <w:shd w:val="clear" w:color="auto" w:fill="FFFFFF"/>
        <w:spacing w:before="202" w:line="211" w:lineRule="exact"/>
        <w:ind w:left="10" w:firstLine="595"/>
      </w:pPr>
      <w:proofErr w:type="gramStart"/>
      <w:r>
        <w:rPr>
          <w:rFonts w:eastAsia="Times New Roman"/>
          <w:sz w:val="18"/>
          <w:szCs w:val="18"/>
        </w:rPr>
        <w:t>Учебно-наглядное пособие может быть представлено в виде плаката, стенда, макета, планшета, модели, схемы, кинофильма, видеофильма и т.д.</w:t>
      </w:r>
      <w:proofErr w:type="gramEnd"/>
    </w:p>
    <w:p w:rsidR="00000000" w:rsidRDefault="00DB2374">
      <w:pPr>
        <w:shd w:val="clear" w:color="auto" w:fill="FFFFFF"/>
        <w:spacing w:line="211" w:lineRule="exact"/>
        <w:ind w:left="571"/>
      </w:pPr>
      <w:r>
        <w:rPr>
          <w:spacing w:val="-1"/>
          <w:sz w:val="18"/>
          <w:szCs w:val="18"/>
        </w:rPr>
        <w:t xml:space="preserve">** </w:t>
      </w:r>
      <w:r>
        <w:rPr>
          <w:rFonts w:eastAsia="Times New Roman"/>
          <w:spacing w:val="-1"/>
          <w:sz w:val="18"/>
          <w:szCs w:val="18"/>
        </w:rPr>
        <w:t>Набор средств определяется преподавателем по предмету.</w:t>
      </w:r>
    </w:p>
    <w:p w:rsidR="00000000" w:rsidRDefault="00DB2374" w:rsidP="004D2DF6">
      <w:pPr>
        <w:shd w:val="clear" w:color="auto" w:fill="FFFFFF"/>
        <w:spacing w:before="1176" w:line="274" w:lineRule="exact"/>
      </w:pPr>
      <w:r>
        <w:br w:type="column"/>
      </w:r>
    </w:p>
    <w:p w:rsidR="00000000" w:rsidRDefault="00DB2374">
      <w:pPr>
        <w:shd w:val="clear" w:color="auto" w:fill="FFFFFF"/>
        <w:spacing w:before="4531" w:line="230" w:lineRule="exact"/>
        <w:ind w:left="10"/>
        <w:sectPr w:rsidR="00000000">
          <w:type w:val="continuous"/>
          <w:pgSz w:w="14502" w:h="19343"/>
          <w:pgMar w:top="1440" w:right="1440" w:bottom="360" w:left="1440" w:header="720" w:footer="720" w:gutter="0"/>
          <w:cols w:num="3" w:space="720" w:equalWidth="0">
            <w:col w:w="720" w:space="0"/>
            <w:col w:w="9326" w:space="778"/>
            <w:col w:w="1132"/>
          </w:cols>
          <w:noEndnote/>
        </w:sectPr>
      </w:pPr>
    </w:p>
    <w:p w:rsidR="00000000" w:rsidRDefault="00DB2374">
      <w:pPr>
        <w:spacing w:before="1190" w:line="1" w:lineRule="exact"/>
        <w:rPr>
          <w:rFonts w:ascii="Arial" w:hAnsi="Arial" w:cs="Arial"/>
          <w:sz w:val="2"/>
          <w:szCs w:val="2"/>
        </w:rPr>
      </w:pPr>
    </w:p>
    <w:p w:rsidR="00000000" w:rsidRDefault="00DB2374">
      <w:pPr>
        <w:shd w:val="clear" w:color="auto" w:fill="FFFFFF"/>
        <w:spacing w:before="4531" w:line="230" w:lineRule="exact"/>
        <w:ind w:left="10"/>
        <w:sectPr w:rsidR="00000000">
          <w:type w:val="continuous"/>
          <w:pgSz w:w="14502" w:h="19343"/>
          <w:pgMar w:top="1440" w:right="2765" w:bottom="360" w:left="1700" w:header="720" w:footer="720" w:gutter="0"/>
          <w:cols w:space="60"/>
          <w:noEndnote/>
        </w:sectPr>
      </w:pPr>
    </w:p>
    <w:p w:rsidR="004D2DF6" w:rsidRDefault="004D2DF6">
      <w:pPr>
        <w:shd w:val="clear" w:color="auto" w:fill="FFFFFF"/>
        <w:spacing w:before="1310" w:line="355" w:lineRule="exact"/>
      </w:pPr>
    </w:p>
    <w:sectPr w:rsidR="004D2DF6">
      <w:type w:val="continuous"/>
      <w:pgSz w:w="14502" w:h="19343"/>
      <w:pgMar w:top="1440" w:right="2765" w:bottom="360" w:left="1700" w:header="720" w:footer="720" w:gutter="0"/>
      <w:cols w:num="2" w:sep="1" w:space="720" w:equalWidth="0">
        <w:col w:w="720" w:space="8597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709"/>
    <w:multiLevelType w:val="singleLevel"/>
    <w:tmpl w:val="AE849AFC"/>
    <w:lvl w:ilvl="0">
      <w:start w:val="1"/>
      <w:numFmt w:val="decimal"/>
      <w:lvlText w:val="1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5BF084D"/>
    <w:multiLevelType w:val="singleLevel"/>
    <w:tmpl w:val="5912783C"/>
    <w:lvl w:ilvl="0">
      <w:start w:val="15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1A4216D3"/>
    <w:multiLevelType w:val="singleLevel"/>
    <w:tmpl w:val="7D221CFA"/>
    <w:lvl w:ilvl="0">
      <w:start w:val="4"/>
      <w:numFmt w:val="decimal"/>
      <w:lvlText w:val="1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1CC27A08"/>
    <w:multiLevelType w:val="singleLevel"/>
    <w:tmpl w:val="8CC84E02"/>
    <w:lvl w:ilvl="0">
      <w:start w:val="10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D34038A"/>
    <w:multiLevelType w:val="singleLevel"/>
    <w:tmpl w:val="0BBA575C"/>
    <w:lvl w:ilvl="0">
      <w:start w:val="2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E5F50A3"/>
    <w:multiLevelType w:val="singleLevel"/>
    <w:tmpl w:val="0A605354"/>
    <w:lvl w:ilvl="0">
      <w:start w:val="10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D3916D2"/>
    <w:multiLevelType w:val="singleLevel"/>
    <w:tmpl w:val="57EEC146"/>
    <w:lvl w:ilvl="0">
      <w:start w:val="6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9D53478"/>
    <w:multiLevelType w:val="singleLevel"/>
    <w:tmpl w:val="2FD0CA28"/>
    <w:lvl w:ilvl="0">
      <w:start w:val="12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5D0E3DA0"/>
    <w:multiLevelType w:val="singleLevel"/>
    <w:tmpl w:val="A3A8DEF0"/>
    <w:lvl w:ilvl="0">
      <w:start w:val="8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17446C2"/>
    <w:multiLevelType w:val="singleLevel"/>
    <w:tmpl w:val="926835D4"/>
    <w:lvl w:ilvl="0">
      <w:start w:val="8"/>
      <w:numFmt w:val="decimal"/>
      <w:lvlText w:val="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7B0A0D0D"/>
    <w:multiLevelType w:val="singleLevel"/>
    <w:tmpl w:val="84623EAA"/>
    <w:lvl w:ilvl="0">
      <w:start w:val="1"/>
      <w:numFmt w:val="decimal"/>
      <w:lvlText w:val="1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2DF6"/>
    <w:rsid w:val="004D2DF6"/>
    <w:rsid w:val="00DB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2022-08-22T09:16:00Z</dcterms:created>
  <dcterms:modified xsi:type="dcterms:W3CDTF">2022-08-22T09:16:00Z</dcterms:modified>
</cp:coreProperties>
</file>