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AB1" w:rsidRPr="00E705FD" w:rsidRDefault="00A10AB1" w:rsidP="00DA7094">
      <w:pPr>
        <w:shd w:val="clear" w:color="auto" w:fill="FFFFFF"/>
        <w:spacing w:before="878" w:line="312" w:lineRule="exact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705FD">
        <w:rPr>
          <w:rFonts w:ascii="Times New Roman" w:hAnsi="Times New Roman"/>
          <w:b/>
          <w:spacing w:val="-10"/>
          <w:sz w:val="28"/>
          <w:szCs w:val="28"/>
        </w:rPr>
        <w:t>ОСНОВНАЯ ОБРАЗОВАТЕЛЬНАЯ  ПРОГРАММА</w:t>
      </w:r>
    </w:p>
    <w:p w:rsidR="00A10AB1" w:rsidRPr="00410597" w:rsidRDefault="00A10AB1" w:rsidP="00E705FD">
      <w:pPr>
        <w:shd w:val="clear" w:color="auto" w:fill="FFFFFF"/>
        <w:spacing w:before="5" w:line="240" w:lineRule="auto"/>
        <w:ind w:left="29"/>
        <w:contextualSpacing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переподготовки водителей транспортных средств</w:t>
      </w:r>
    </w:p>
    <w:p w:rsidR="00A10AB1" w:rsidRPr="00410597" w:rsidRDefault="00A10AB1" w:rsidP="00E705FD">
      <w:pPr>
        <w:shd w:val="clear" w:color="auto" w:fill="FFFFFF"/>
        <w:spacing w:line="240" w:lineRule="auto"/>
        <w:ind w:left="14"/>
        <w:contextualSpacing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с категории «В» на категорию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>»</w:t>
      </w:r>
    </w:p>
    <w:p w:rsidR="00A10AB1" w:rsidRPr="00E705FD" w:rsidRDefault="00A10AB1" w:rsidP="00DA7094">
      <w:pPr>
        <w:pStyle w:val="a7"/>
        <w:numPr>
          <w:ilvl w:val="0"/>
          <w:numId w:val="2"/>
        </w:numPr>
        <w:shd w:val="clear" w:color="auto" w:fill="FFFFFF"/>
        <w:spacing w:before="187" w:line="470" w:lineRule="exact"/>
        <w:jc w:val="both"/>
        <w:rPr>
          <w:rFonts w:ascii="Times New Roman" w:hAnsi="Times New Roman"/>
          <w:b/>
          <w:sz w:val="28"/>
          <w:szCs w:val="28"/>
        </w:rPr>
      </w:pPr>
      <w:r w:rsidRPr="00E705FD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A10AB1" w:rsidRPr="00DA7094" w:rsidRDefault="00A10AB1" w:rsidP="00DA7094">
      <w:pPr>
        <w:pStyle w:val="a7"/>
        <w:shd w:val="clear" w:color="auto" w:fill="FFFFFF"/>
        <w:spacing w:before="187" w:line="470" w:lineRule="exact"/>
        <w:ind w:left="142"/>
        <w:jc w:val="both"/>
        <w:rPr>
          <w:rFonts w:ascii="Times New Roman" w:hAnsi="Times New Roman"/>
        </w:rPr>
      </w:pPr>
      <w:r w:rsidRPr="00DA7094">
        <w:rPr>
          <w:rFonts w:ascii="Times New Roman" w:hAnsi="Times New Roman"/>
          <w:spacing w:val="-10"/>
          <w:sz w:val="28"/>
          <w:szCs w:val="28"/>
        </w:rPr>
        <w:t xml:space="preserve">Основная образовательная  </w:t>
      </w:r>
      <w:r w:rsidRPr="00DA7094">
        <w:rPr>
          <w:rFonts w:ascii="Times New Roman" w:hAnsi="Times New Roman"/>
          <w:sz w:val="28"/>
          <w:szCs w:val="28"/>
        </w:rPr>
        <w:t>программа переподготовки .водителей транспортных средств с категории «В» на категорию «</w:t>
      </w:r>
      <w:r w:rsidRPr="00DA7094">
        <w:rPr>
          <w:rFonts w:ascii="Times New Roman" w:hAnsi="Times New Roman"/>
          <w:sz w:val="28"/>
          <w:szCs w:val="28"/>
          <w:lang w:val="en-US"/>
        </w:rPr>
        <w:t>D</w:t>
      </w:r>
      <w:r w:rsidRPr="00DA7094">
        <w:rPr>
          <w:rFonts w:ascii="Times New Roman" w:hAnsi="Times New Roman"/>
          <w:sz w:val="28"/>
          <w:szCs w:val="28"/>
        </w:rPr>
        <w:t xml:space="preserve">» (далее - </w:t>
      </w:r>
      <w:r w:rsidRPr="00DA7094">
        <w:rPr>
          <w:rFonts w:ascii="Times New Roman" w:hAnsi="Times New Roman"/>
          <w:spacing w:val="-10"/>
          <w:sz w:val="28"/>
          <w:szCs w:val="28"/>
        </w:rPr>
        <w:t xml:space="preserve">Основная образовательная  </w:t>
      </w:r>
      <w:r w:rsidRPr="00DA7094">
        <w:rPr>
          <w:rFonts w:ascii="Times New Roman" w:hAnsi="Times New Roman"/>
          <w:sz w:val="28"/>
          <w:szCs w:val="28"/>
        </w:rPr>
        <w:t xml:space="preserve">программа) разработана </w:t>
      </w:r>
      <w:r w:rsidRPr="00DA7094">
        <w:rPr>
          <w:rFonts w:ascii="Times New Roman" w:hAnsi="Times New Roman"/>
          <w:spacing w:val="-7"/>
          <w:sz w:val="28"/>
          <w:szCs w:val="28"/>
        </w:rPr>
        <w:t xml:space="preserve">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A7094">
          <w:rPr>
            <w:rFonts w:ascii="Times New Roman" w:hAnsi="Times New Roman"/>
            <w:spacing w:val="-7"/>
            <w:sz w:val="28"/>
            <w:szCs w:val="28"/>
          </w:rPr>
          <w:t>1995 г</w:t>
        </w:r>
      </w:smartTag>
      <w:r w:rsidRPr="00DA7094">
        <w:rPr>
          <w:rFonts w:ascii="Times New Roman" w:hAnsi="Times New Roman"/>
          <w:spacing w:val="-7"/>
          <w:sz w:val="28"/>
          <w:szCs w:val="28"/>
        </w:rPr>
        <w:t xml:space="preserve">. № 196-ФЗ </w:t>
      </w:r>
      <w:r w:rsidRPr="00DA7094">
        <w:rPr>
          <w:rFonts w:ascii="Times New Roman" w:hAnsi="Times New Roman"/>
          <w:spacing w:val="-6"/>
          <w:sz w:val="28"/>
          <w:szCs w:val="28"/>
        </w:rPr>
        <w:t xml:space="preserve">«О безопасности дорожного движения» (Собрание законодательства Российской </w:t>
      </w:r>
      <w:r w:rsidRPr="00DA7094">
        <w:rPr>
          <w:rFonts w:ascii="Times New Roman" w:hAnsi="Times New Roman"/>
          <w:spacing w:val="-2"/>
          <w:sz w:val="28"/>
          <w:szCs w:val="28"/>
        </w:rPr>
        <w:t xml:space="preserve">Федерации, 1995, № 50, ст. 4873; 1999, № 10, ст. 1158; 2002, № 18, ст. 1721; 2003, </w:t>
      </w:r>
      <w:r w:rsidRPr="00DA7094">
        <w:rPr>
          <w:rFonts w:ascii="Times New Roman" w:hAnsi="Times New Roman"/>
          <w:spacing w:val="-4"/>
          <w:sz w:val="28"/>
          <w:szCs w:val="28"/>
        </w:rPr>
        <w:t xml:space="preserve">№ 2, ст. 167; 2004, № 35, ст. 3607; 2006, № 52, ст. 5498; 2007, № 46, ст. 5553; № 49, </w:t>
      </w:r>
      <w:r w:rsidRPr="00DA7094">
        <w:rPr>
          <w:rFonts w:ascii="Times New Roman" w:hAnsi="Times New Roman"/>
          <w:spacing w:val="-5"/>
          <w:sz w:val="28"/>
          <w:szCs w:val="28"/>
        </w:rPr>
        <w:t xml:space="preserve">ст. 6070; 2009, № 1, ст. 21; № 48, ст. 5717; 2010, № 30, ст. 4000; № 31, ст. 4196; 2011, </w:t>
      </w:r>
      <w:r w:rsidRPr="00DA7094">
        <w:rPr>
          <w:rFonts w:ascii="Times New Roman" w:hAnsi="Times New Roman"/>
          <w:spacing w:val="-3"/>
          <w:sz w:val="28"/>
          <w:szCs w:val="28"/>
        </w:rPr>
        <w:t xml:space="preserve">№ 17, ст. 2310; № 27, ст. 3881; № 29, ст. 4283; № 30, ст. 4590; № 30, ст. 4596; 2012, № 25, ст. 3268; № 31, ст. 4320; 2013, № 17, ст. 2032; № 19, ст. 2319; № 27, ст. 3477; </w:t>
      </w:r>
      <w:r w:rsidRPr="00DA7094">
        <w:rPr>
          <w:rFonts w:ascii="Times New Roman" w:hAnsi="Times New Roman"/>
          <w:sz w:val="28"/>
          <w:szCs w:val="28"/>
        </w:rPr>
        <w:t xml:space="preserve">№ 30, ст. 4029; № 48, ст. 6165) (далее - Федеральный закон № 196-ФЗ), </w:t>
      </w:r>
      <w:r w:rsidRPr="00DA7094">
        <w:rPr>
          <w:rFonts w:ascii="Times New Roman" w:hAnsi="Times New Roman"/>
          <w:spacing w:val="-7"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A7094">
          <w:rPr>
            <w:rFonts w:ascii="Times New Roman" w:hAnsi="Times New Roman"/>
            <w:spacing w:val="-7"/>
            <w:sz w:val="28"/>
            <w:szCs w:val="28"/>
          </w:rPr>
          <w:t>2012 г</w:t>
        </w:r>
      </w:smartTag>
      <w:r w:rsidRPr="00DA7094">
        <w:rPr>
          <w:rFonts w:ascii="Times New Roman" w:hAnsi="Times New Roman"/>
          <w:spacing w:val="-7"/>
          <w:sz w:val="28"/>
          <w:szCs w:val="28"/>
        </w:rPr>
        <w:t xml:space="preserve">. № 273-ФЗ «Об образовании в Российской </w:t>
      </w:r>
      <w:r w:rsidRPr="00DA7094">
        <w:rPr>
          <w:rFonts w:ascii="Times New Roman" w:hAnsi="Times New Roman"/>
          <w:sz w:val="28"/>
          <w:szCs w:val="28"/>
        </w:rPr>
        <w:t xml:space="preserve">Федерации» (Собрание законодательства Российской Федерации, 2012, № 53, ст. 7598; 2013, № 19, ст. 2326; № 23, ст. 2878; № 30, ст. 4036; № 48, ст.6165), на основании Правил разработки </w:t>
      </w:r>
      <w:r w:rsidRPr="00DA7094">
        <w:rPr>
          <w:rFonts w:ascii="Times New Roman" w:hAnsi="Times New Roman"/>
          <w:spacing w:val="-10"/>
          <w:sz w:val="28"/>
          <w:szCs w:val="28"/>
        </w:rPr>
        <w:t xml:space="preserve">Основных образовательных  </w:t>
      </w:r>
      <w:r w:rsidRPr="00DA7094">
        <w:rPr>
          <w:rFonts w:ascii="Times New Roman" w:hAnsi="Times New Roman"/>
          <w:sz w:val="28"/>
          <w:szCs w:val="28"/>
        </w:rPr>
        <w:t xml:space="preserve">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</w:t>
      </w:r>
      <w:r w:rsidRPr="00DA7094">
        <w:rPr>
          <w:rFonts w:ascii="Times New Roman" w:hAnsi="Times New Roman"/>
          <w:spacing w:val="-5"/>
          <w:sz w:val="28"/>
          <w:szCs w:val="28"/>
        </w:rPr>
        <w:t xml:space="preserve">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DA7094">
          <w:rPr>
            <w:rFonts w:ascii="Times New Roman" w:hAnsi="Times New Roman"/>
            <w:spacing w:val="-5"/>
            <w:sz w:val="28"/>
            <w:szCs w:val="28"/>
          </w:rPr>
          <w:t>2013 г</w:t>
        </w:r>
      </w:smartTag>
      <w:r w:rsidRPr="00DA7094">
        <w:rPr>
          <w:rFonts w:ascii="Times New Roman" w:hAnsi="Times New Roman"/>
          <w:spacing w:val="-5"/>
          <w:sz w:val="28"/>
          <w:szCs w:val="28"/>
        </w:rPr>
        <w:t xml:space="preserve">. № 980 (Собрание законодательства Российской </w:t>
      </w:r>
      <w:r w:rsidRPr="00DA7094">
        <w:rPr>
          <w:rFonts w:ascii="Times New Roman" w:hAnsi="Times New Roman"/>
          <w:sz w:val="28"/>
          <w:szCs w:val="28"/>
        </w:rPr>
        <w:t xml:space="preserve">Федерации, 2013, № 45, ст. 5816), Порядка организации и осуществления </w:t>
      </w:r>
      <w:r w:rsidRPr="00DA7094">
        <w:rPr>
          <w:rFonts w:ascii="Times New Roman" w:hAnsi="Times New Roman"/>
          <w:spacing w:val="-1"/>
          <w:sz w:val="28"/>
          <w:szCs w:val="28"/>
        </w:rPr>
        <w:t xml:space="preserve">образовательной деятельности по основным программам профессионального </w:t>
      </w:r>
      <w:r w:rsidRPr="00DA7094">
        <w:rPr>
          <w:rFonts w:ascii="Times New Roman" w:hAnsi="Times New Roman"/>
          <w:spacing w:val="-5"/>
          <w:sz w:val="28"/>
          <w:szCs w:val="28"/>
        </w:rPr>
        <w:t>обучения, утвержденного приказом Министерства образования и науки Российской</w:t>
      </w:r>
    </w:p>
    <w:p w:rsidR="00A10AB1" w:rsidRDefault="00A10AB1" w:rsidP="004F49E4">
      <w:pPr>
        <w:shd w:val="clear" w:color="auto" w:fill="FFFFFF"/>
        <w:spacing w:before="173" w:line="466" w:lineRule="exact"/>
        <w:ind w:left="67" w:right="10"/>
        <w:jc w:val="both"/>
        <w:rPr>
          <w:rFonts w:ascii="Times New Roman" w:hAnsi="Times New Roman"/>
          <w:spacing w:val="-7"/>
          <w:sz w:val="28"/>
          <w:szCs w:val="28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410597">
          <w:rPr>
            <w:rFonts w:ascii="Times New Roman" w:hAnsi="Times New Roman"/>
            <w:spacing w:val="-6"/>
            <w:sz w:val="28"/>
            <w:szCs w:val="28"/>
          </w:rPr>
          <w:t>2013 г</w:t>
        </w:r>
      </w:smartTag>
      <w:r w:rsidRPr="00410597">
        <w:rPr>
          <w:rFonts w:ascii="Times New Roman" w:hAnsi="Times New Roman"/>
          <w:spacing w:val="-6"/>
          <w:sz w:val="28"/>
          <w:szCs w:val="28"/>
        </w:rPr>
        <w:t xml:space="preserve">. № 292 (зарегистрирован Министерством юстиции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410597">
          <w:rPr>
            <w:rFonts w:ascii="Times New Roman" w:hAnsi="Times New Roman"/>
            <w:spacing w:val="-7"/>
            <w:sz w:val="28"/>
            <w:szCs w:val="28"/>
          </w:rPr>
          <w:t>2013 г</w:t>
        </w:r>
      </w:smartTag>
      <w:r w:rsidRPr="00410597">
        <w:rPr>
          <w:rFonts w:ascii="Times New Roman" w:hAnsi="Times New Roman"/>
          <w:spacing w:val="-7"/>
          <w:sz w:val="28"/>
          <w:szCs w:val="28"/>
        </w:rPr>
        <w:t xml:space="preserve">., регистрационный № 28395), с изменением, </w:t>
      </w:r>
      <w:r w:rsidRPr="00410597">
        <w:rPr>
          <w:rFonts w:ascii="Times New Roman" w:hAnsi="Times New Roman"/>
          <w:spacing w:val="-1"/>
          <w:sz w:val="28"/>
          <w:szCs w:val="28"/>
        </w:rPr>
        <w:t>внесенным</w:t>
      </w:r>
      <w:r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риказом Министерства образования и науки Российской Федерации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от 21 августа </w:t>
      </w:r>
      <w:smartTag w:uri="urn:schemas-microsoft-com:office:smarttags" w:element="metricconverter">
        <w:smartTagPr>
          <w:attr w:name="ProductID" w:val="2013 г"/>
        </w:smartTagPr>
        <w:r w:rsidRPr="00410597">
          <w:rPr>
            <w:rFonts w:ascii="Times New Roman" w:hAnsi="Times New Roman"/>
            <w:spacing w:val="-7"/>
            <w:sz w:val="28"/>
            <w:szCs w:val="28"/>
          </w:rPr>
          <w:t>2013 г</w:t>
        </w:r>
      </w:smartTag>
      <w:r w:rsidRPr="00410597">
        <w:rPr>
          <w:rFonts w:ascii="Times New Roman" w:hAnsi="Times New Roman"/>
          <w:spacing w:val="-7"/>
          <w:sz w:val="28"/>
          <w:szCs w:val="28"/>
        </w:rPr>
        <w:t xml:space="preserve">. № 977 (зарегистрирован Министерством юстиции Российской </w:t>
      </w:r>
    </w:p>
    <w:p w:rsidR="00A10AB1" w:rsidRPr="00410597" w:rsidRDefault="00A10AB1" w:rsidP="004F49E4">
      <w:pPr>
        <w:shd w:val="clear" w:color="auto" w:fill="FFFFFF"/>
        <w:spacing w:before="173" w:line="466" w:lineRule="exact"/>
        <w:ind w:left="67" w:right="10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lastRenderedPageBreak/>
        <w:t xml:space="preserve">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410597">
          <w:rPr>
            <w:rFonts w:ascii="Times New Roman" w:hAnsi="Times New Roman"/>
            <w:sz w:val="28"/>
            <w:szCs w:val="28"/>
          </w:rPr>
          <w:t>2013 г</w:t>
        </w:r>
      </w:smartTag>
      <w:r w:rsidRPr="00410597">
        <w:rPr>
          <w:rFonts w:ascii="Times New Roman" w:hAnsi="Times New Roman"/>
          <w:sz w:val="28"/>
          <w:szCs w:val="28"/>
        </w:rPr>
        <w:t>., регистрационный № 29969).</w:t>
      </w:r>
    </w:p>
    <w:p w:rsidR="00A10AB1" w:rsidRPr="00410597" w:rsidRDefault="00A10AB1" w:rsidP="00281CA9">
      <w:pPr>
        <w:shd w:val="clear" w:color="auto" w:fill="FFFFFF"/>
        <w:spacing w:line="466" w:lineRule="exact"/>
        <w:ind w:left="58" w:right="10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Содержание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программы представлено пояснительной запиской,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учебным планом, рабочими программами учебных </w:t>
      </w:r>
      <w:r w:rsidRPr="00410597">
        <w:rPr>
          <w:rFonts w:ascii="Times New Roman" w:hAnsi="Times New Roman"/>
          <w:sz w:val="28"/>
          <w:szCs w:val="28"/>
        </w:rPr>
        <w:t xml:space="preserve">предметов, планируемыми результатами освоения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 xml:space="preserve">программы,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условиями реализации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программы, системой оценки результатов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освоения     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      программы,      учебно-методическими      материалами,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обеспечивающими реализацию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8"/>
          <w:sz w:val="28"/>
          <w:szCs w:val="28"/>
        </w:rPr>
        <w:t>программы.</w:t>
      </w:r>
    </w:p>
    <w:p w:rsidR="00A10AB1" w:rsidRPr="00410597" w:rsidRDefault="00A10AB1" w:rsidP="004F49E4">
      <w:pPr>
        <w:shd w:val="clear" w:color="auto" w:fill="FFFFFF"/>
        <w:spacing w:line="470" w:lineRule="exact"/>
        <w:ind w:left="58" w:firstLine="65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</w:t>
      </w:r>
      <w:r w:rsidRPr="00410597">
        <w:rPr>
          <w:rFonts w:ascii="Times New Roman" w:hAnsi="Times New Roman"/>
          <w:sz w:val="28"/>
          <w:szCs w:val="28"/>
        </w:rPr>
        <w:t xml:space="preserve">чебный план содержит перечень учебных предметов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специального и профессионального циклов с указанием времени, отводимого на </w:t>
      </w:r>
      <w:r w:rsidRPr="00410597">
        <w:rPr>
          <w:rFonts w:ascii="Times New Roman" w:hAnsi="Times New Roman"/>
          <w:sz w:val="28"/>
          <w:szCs w:val="28"/>
        </w:rPr>
        <w:t>освоение учебных предметов, включая время, отводимое на теоретические и практические занятия.</w:t>
      </w:r>
    </w:p>
    <w:p w:rsidR="00A10AB1" w:rsidRPr="00410597" w:rsidRDefault="00A10AB1" w:rsidP="004F49E4">
      <w:pPr>
        <w:shd w:val="clear" w:color="auto" w:fill="FFFFFF"/>
        <w:spacing w:line="470" w:lineRule="exact"/>
        <w:ind w:left="715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Специальный цикл включает учебные предметы:</w:t>
      </w:r>
    </w:p>
    <w:p w:rsidR="00A10AB1" w:rsidRPr="00410597" w:rsidRDefault="00A10AB1" w:rsidP="004F49E4">
      <w:pPr>
        <w:shd w:val="clear" w:color="auto" w:fill="FFFFFF"/>
        <w:spacing w:line="470" w:lineRule="exact"/>
        <w:ind w:left="53" w:right="24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10597">
        <w:rPr>
          <w:rFonts w:ascii="Times New Roman" w:hAnsi="Times New Roman"/>
          <w:sz w:val="28"/>
          <w:szCs w:val="28"/>
        </w:rPr>
        <w:t>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>» как объектов управления»;</w:t>
      </w:r>
    </w:p>
    <w:p w:rsidR="00A10AB1" w:rsidRPr="00410597" w:rsidRDefault="00A10AB1" w:rsidP="004F49E4">
      <w:pPr>
        <w:shd w:val="clear" w:color="auto" w:fill="FFFFFF"/>
        <w:spacing w:line="470" w:lineRule="exact"/>
        <w:ind w:left="710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>»;</w:t>
      </w:r>
    </w:p>
    <w:p w:rsidR="00A10AB1" w:rsidRPr="00410597" w:rsidRDefault="00A10AB1" w:rsidP="004F49E4">
      <w:pPr>
        <w:shd w:val="clear" w:color="auto" w:fill="FFFFFF"/>
        <w:spacing w:line="470" w:lineRule="exact"/>
        <w:ind w:left="34" w:right="24" w:firstLine="68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«Вождение транспортных средств категории 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>» (с механической трансмиссией / с автоматической трансмиссией)».</w:t>
      </w:r>
    </w:p>
    <w:p w:rsidR="00A10AB1" w:rsidRPr="00410597" w:rsidRDefault="00A10AB1" w:rsidP="004F49E4">
      <w:pPr>
        <w:shd w:val="clear" w:color="auto" w:fill="FFFFFF"/>
        <w:spacing w:line="470" w:lineRule="exact"/>
        <w:ind w:left="706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Профессиональный цикл включает учебный предмет:</w:t>
      </w:r>
    </w:p>
    <w:p w:rsidR="00A10AB1" w:rsidRPr="00410597" w:rsidRDefault="00A10AB1" w:rsidP="004F49E4">
      <w:pPr>
        <w:shd w:val="clear" w:color="auto" w:fill="FFFFFF"/>
        <w:spacing w:line="470" w:lineRule="exact"/>
        <w:ind w:left="19" w:right="34" w:firstLine="691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410597">
        <w:rPr>
          <w:rFonts w:ascii="Times New Roman" w:hAnsi="Times New Roman"/>
          <w:sz w:val="28"/>
          <w:szCs w:val="28"/>
        </w:rPr>
        <w:t>транспортом».</w:t>
      </w:r>
    </w:p>
    <w:p w:rsidR="00A10AB1" w:rsidRPr="00410597" w:rsidRDefault="00A10AB1" w:rsidP="004F49E4">
      <w:pPr>
        <w:shd w:val="clear" w:color="auto" w:fill="FFFFFF"/>
        <w:spacing w:line="470" w:lineRule="exact"/>
        <w:ind w:left="5" w:right="19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410597">
        <w:rPr>
          <w:rFonts w:ascii="Times New Roman" w:hAnsi="Times New Roman"/>
          <w:sz w:val="28"/>
          <w:szCs w:val="28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A10AB1" w:rsidRPr="00410597" w:rsidRDefault="00A10AB1" w:rsidP="00DA7094">
      <w:pPr>
        <w:shd w:val="clear" w:color="auto" w:fill="FFFFFF"/>
        <w:spacing w:line="470" w:lineRule="exact"/>
        <w:ind w:right="24" w:firstLine="701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>программы содержат организационно-</w:t>
      </w:r>
      <w:r w:rsidRPr="00410597">
        <w:rPr>
          <w:rFonts w:ascii="Times New Roman" w:hAnsi="Times New Roman"/>
          <w:spacing w:val="-4"/>
          <w:sz w:val="28"/>
          <w:szCs w:val="28"/>
        </w:rPr>
        <w:t>педагогические,     кадровые,     информационно-методические     и     материально-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 xml:space="preserve">технические требования. Учебно-методические материалы обеспечивают реализацию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>программы.</w:t>
      </w:r>
    </w:p>
    <w:p w:rsidR="00A10AB1" w:rsidRPr="00410597" w:rsidRDefault="00A10AB1" w:rsidP="004F49E4">
      <w:pPr>
        <w:shd w:val="clear" w:color="auto" w:fill="FFFFFF"/>
        <w:spacing w:before="19" w:line="466" w:lineRule="exact"/>
        <w:ind w:left="38" w:right="10" w:firstLine="66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Основная образовательная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7"/>
          <w:sz w:val="28"/>
          <w:szCs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10AB1" w:rsidRPr="00410597" w:rsidRDefault="00A10AB1" w:rsidP="004F49E4">
      <w:pPr>
        <w:shd w:val="clear" w:color="auto" w:fill="FFFFFF"/>
        <w:spacing w:line="466" w:lineRule="exact"/>
        <w:ind w:left="24" w:right="19" w:firstLine="65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Основная образовательная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программа может быть использована для разработки рабочей </w:t>
      </w:r>
      <w:r w:rsidRPr="00410597">
        <w:rPr>
          <w:rFonts w:ascii="Times New Roman" w:hAnsi="Times New Roman"/>
          <w:sz w:val="28"/>
          <w:szCs w:val="28"/>
        </w:rPr>
        <w:t xml:space="preserve">программы для профессиональной подготовки лиц с ограниченными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возможностями здоровья при соблюдении условий, без которых невозможно или </w:t>
      </w:r>
      <w:r w:rsidRPr="00410597">
        <w:rPr>
          <w:rFonts w:ascii="Times New Roman" w:hAnsi="Times New Roman"/>
          <w:sz w:val="28"/>
          <w:szCs w:val="28"/>
        </w:rPr>
        <w:t>затруднительно освоение образовательных программ обучающимися с ограниченными возможностями здоровья.</w:t>
      </w:r>
    </w:p>
    <w:p w:rsidR="00A10AB1" w:rsidRPr="00410597" w:rsidRDefault="00A10AB1" w:rsidP="004F49E4">
      <w:pPr>
        <w:shd w:val="clear" w:color="auto" w:fill="FFFFFF"/>
        <w:spacing w:before="432"/>
        <w:ind w:right="24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II</w:t>
      </w:r>
      <w:r w:rsidRPr="00410597">
        <w:rPr>
          <w:rFonts w:ascii="Times New Roman" w:hAnsi="Times New Roman"/>
          <w:spacing w:val="-7"/>
          <w:sz w:val="28"/>
          <w:szCs w:val="28"/>
        </w:rPr>
        <w:t>.     УЧЕБНЫЙ ПЛАН</w:t>
      </w:r>
    </w:p>
    <w:p w:rsidR="00A10AB1" w:rsidRPr="00410597" w:rsidRDefault="00A10AB1" w:rsidP="004F49E4">
      <w:pPr>
        <w:shd w:val="clear" w:color="auto" w:fill="FFFFFF"/>
        <w:spacing w:before="254"/>
        <w:ind w:right="53"/>
        <w:jc w:val="right"/>
        <w:rPr>
          <w:rFonts w:ascii="Times New Roman" w:hAnsi="Times New Roman"/>
        </w:rPr>
      </w:pPr>
      <w:r w:rsidRPr="00410597">
        <w:rPr>
          <w:rFonts w:ascii="Times New Roman" w:hAnsi="Times New Roman"/>
          <w:spacing w:val="-14"/>
          <w:sz w:val="28"/>
          <w:szCs w:val="28"/>
        </w:rPr>
        <w:t>Таблица 1</w:t>
      </w:r>
    </w:p>
    <w:p w:rsidR="00A10AB1" w:rsidRPr="00410597" w:rsidRDefault="00A10AB1" w:rsidP="004F49E4">
      <w:pPr>
        <w:spacing w:after="27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0"/>
        <w:gridCol w:w="1080"/>
        <w:gridCol w:w="1790"/>
        <w:gridCol w:w="1886"/>
      </w:tblGrid>
      <w:tr w:rsidR="00A10AB1" w:rsidRPr="009A7817" w:rsidTr="00281CA9">
        <w:trPr>
          <w:trHeight w:hRule="exact" w:val="317"/>
        </w:trPr>
        <w:tc>
          <w:tcPr>
            <w:tcW w:w="49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416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39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10AB1" w:rsidRPr="009A7817" w:rsidTr="00281CA9">
        <w:trPr>
          <w:trHeight w:hRule="exact" w:val="274"/>
        </w:trPr>
        <w:tc>
          <w:tcPr>
            <w:tcW w:w="49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6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6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14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10AB1" w:rsidRPr="009A7817" w:rsidTr="00281CA9">
        <w:trPr>
          <w:trHeight w:hRule="exact" w:val="538"/>
        </w:trPr>
        <w:tc>
          <w:tcPr>
            <w:tcW w:w="4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9" w:lineRule="exact"/>
              <w:ind w:left="58" w:right="3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Теоретические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74" w:lineRule="exact"/>
              <w:ind w:left="149" w:right="158"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Практические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750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A10AB1" w:rsidRPr="009A7817" w:rsidTr="00643202">
        <w:trPr>
          <w:trHeight w:hRule="exact" w:val="1156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Default="00A10AB1" w:rsidP="00746936">
            <w:pPr>
              <w:shd w:val="clear" w:color="auto" w:fill="FFFFFF"/>
              <w:spacing w:after="0" w:line="240" w:lineRule="auto"/>
              <w:ind w:left="5" w:right="667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Устройство и техническое обслуживание </w:t>
            </w: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транспортных средств категории «</w:t>
            </w:r>
            <w:r w:rsidRPr="00410597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D</w:t>
            </w: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» как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объектов управления.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5" w:right="667" w:firstLine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17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686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643202">
        <w:trPr>
          <w:trHeight w:hRule="exact" w:val="846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Default="00A10AB1" w:rsidP="00746936">
            <w:pPr>
              <w:shd w:val="clear" w:color="auto" w:fill="FFFFFF"/>
              <w:spacing w:after="0" w:line="240" w:lineRule="auto"/>
              <w:ind w:left="10" w:right="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Основы управления транспортными средствами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категории «</w:t>
            </w:r>
            <w:r w:rsidRPr="004105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10" w:right="2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7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74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744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281CA9">
        <w:trPr>
          <w:trHeight w:hRule="exact" w:val="826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5" w:right="19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>Вождение транспортных средств категории «</w:t>
            </w:r>
            <w:r w:rsidRPr="00410597">
              <w:rPr>
                <w:rFonts w:ascii="Times New Roman" w:hAnsi="Times New Roman"/>
                <w:spacing w:val="-9"/>
                <w:sz w:val="24"/>
                <w:szCs w:val="24"/>
                <w:lang w:val="en-US"/>
              </w:rPr>
              <w:t>D</w:t>
            </w: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»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(с механической трансмиссией / с автоматической трансмиссией)</w:t>
            </w:r>
            <w:r w:rsidRPr="0041059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182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74/72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74/72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244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12"/>
                <w:sz w:val="24"/>
                <w:szCs w:val="24"/>
              </w:rPr>
              <w:t>Учебные предметы про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фессионального цикла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эессионального цикла</w:t>
            </w:r>
          </w:p>
        </w:tc>
      </w:tr>
      <w:tr w:rsidR="00A10AB1" w:rsidRPr="009A7817" w:rsidTr="00643202">
        <w:trPr>
          <w:trHeight w:hRule="exact" w:val="874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Default="00A10AB1" w:rsidP="00746936">
            <w:pPr>
              <w:shd w:val="clear" w:color="auto" w:fill="FFFFFF"/>
              <w:spacing w:after="0" w:line="240" w:lineRule="auto"/>
              <w:ind w:left="5" w:right="614" w:firstLine="5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Организация и выполнение пассажирских </w:t>
            </w: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перевозок автомобильным транспортом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5" w:right="614" w:firstLine="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Зачет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4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341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69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69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ind w:left="696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46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0AB1" w:rsidRPr="009A7817" w:rsidRDefault="00A10AB1" w:rsidP="007469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281CA9">
        <w:trPr>
          <w:trHeight w:hRule="exact" w:val="288"/>
        </w:trPr>
        <w:tc>
          <w:tcPr>
            <w:tcW w:w="9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30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A10AB1" w:rsidRPr="009A7817" w:rsidTr="00281CA9">
        <w:trPr>
          <w:trHeight w:hRule="exact" w:val="293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AB1" w:rsidRPr="009A7817" w:rsidTr="007F42AB">
        <w:trPr>
          <w:trHeight w:hRule="exact" w:val="413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F42AB">
            <w:pPr>
              <w:shd w:val="clear" w:color="auto" w:fill="FFFFFF"/>
              <w:spacing w:line="360" w:lineRule="auto"/>
              <w:ind w:left="5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F42AB">
            <w:pPr>
              <w:shd w:val="clear" w:color="auto" w:fill="FFFFFF"/>
              <w:spacing w:line="360" w:lineRule="auto"/>
              <w:ind w:left="72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pacing w:val="-12"/>
                <w:sz w:val="24"/>
                <w:szCs w:val="24"/>
              </w:rPr>
              <w:t>155/153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F42AB">
            <w:pPr>
              <w:shd w:val="clear" w:color="auto" w:fill="FFFFFF"/>
              <w:spacing w:line="360" w:lineRule="auto"/>
              <w:ind w:left="667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7F42AB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91/89</w:t>
            </w:r>
          </w:p>
        </w:tc>
      </w:tr>
    </w:tbl>
    <w:p w:rsidR="00A10AB1" w:rsidRDefault="00A10AB1" w:rsidP="007F42AB">
      <w:pPr>
        <w:shd w:val="clear" w:color="auto" w:fill="FFFFFF"/>
        <w:spacing w:before="1522" w:line="360" w:lineRule="auto"/>
        <w:ind w:right="24"/>
        <w:contextualSpacing/>
        <w:jc w:val="both"/>
        <w:rPr>
          <w:rFonts w:ascii="Times New Roman" w:hAnsi="Times New Roman"/>
          <w:spacing w:val="-5"/>
          <w:vertAlign w:val="superscript"/>
        </w:rPr>
      </w:pPr>
    </w:p>
    <w:p w:rsidR="00A10AB1" w:rsidRDefault="00A10AB1" w:rsidP="007F42AB">
      <w:pPr>
        <w:shd w:val="clear" w:color="auto" w:fill="FFFFFF"/>
        <w:spacing w:before="1522" w:line="360" w:lineRule="auto"/>
        <w:ind w:right="24"/>
        <w:contextualSpacing/>
        <w:jc w:val="both"/>
        <w:rPr>
          <w:rFonts w:ascii="Times New Roman" w:hAnsi="Times New Roman"/>
          <w:spacing w:val="-5"/>
          <w:vertAlign w:val="superscript"/>
        </w:rPr>
      </w:pPr>
    </w:p>
    <w:p w:rsidR="00A10AB1" w:rsidRPr="007F42AB" w:rsidRDefault="00A10AB1" w:rsidP="007F42AB">
      <w:pPr>
        <w:shd w:val="clear" w:color="auto" w:fill="FFFFFF"/>
        <w:spacing w:before="1522" w:line="240" w:lineRule="auto"/>
        <w:ind w:right="23"/>
        <w:contextualSpacing/>
        <w:jc w:val="both"/>
        <w:rPr>
          <w:rFonts w:ascii="Times New Roman" w:hAnsi="Times New Roman"/>
          <w:sz w:val="18"/>
          <w:szCs w:val="18"/>
        </w:rPr>
      </w:pPr>
      <w:r w:rsidRPr="007F42AB">
        <w:rPr>
          <w:rFonts w:ascii="Times New Roman" w:hAnsi="Times New Roman"/>
          <w:spacing w:val="-5"/>
          <w:sz w:val="18"/>
          <w:szCs w:val="18"/>
          <w:vertAlign w:val="superscript"/>
        </w:rPr>
        <w:t>1</w:t>
      </w:r>
      <w:r w:rsidRPr="007F42AB">
        <w:rPr>
          <w:rFonts w:ascii="Times New Roman" w:hAnsi="Times New Roman"/>
          <w:spacing w:val="-5"/>
          <w:sz w:val="18"/>
          <w:szCs w:val="18"/>
        </w:rPr>
        <w:t xml:space="preserve">Вождение проводится вне сетки учебного времени. По окончании обучения вождению на транспортном средстве с </w:t>
      </w:r>
      <w:r w:rsidRPr="007F42AB">
        <w:rPr>
          <w:rFonts w:ascii="Times New Roman" w:hAnsi="Times New Roman"/>
          <w:spacing w:val="-1"/>
          <w:sz w:val="18"/>
          <w:szCs w:val="18"/>
        </w:rPr>
        <w:t xml:space="preserve">механической трансмиссией обучающийся допускается к сдаче квалификационного экзамена на транспортном </w:t>
      </w:r>
      <w:r w:rsidRPr="007F42AB">
        <w:rPr>
          <w:rFonts w:ascii="Times New Roman" w:hAnsi="Times New Roman"/>
          <w:sz w:val="18"/>
          <w:szCs w:val="18"/>
        </w:rPr>
        <w:t xml:space="preserve">средстве с механической трансмиссией. По окончании обучения вождению на транспортном средстве с </w:t>
      </w:r>
      <w:r w:rsidRPr="007F42AB">
        <w:rPr>
          <w:rFonts w:ascii="Times New Roman" w:hAnsi="Times New Roman"/>
          <w:spacing w:val="-3"/>
          <w:sz w:val="18"/>
          <w:szCs w:val="18"/>
        </w:rPr>
        <w:t xml:space="preserve">автоматической трансмиссией обучающийся допускается к сдаче квалификационного экзамена на транспортном </w:t>
      </w:r>
      <w:r w:rsidRPr="007F42AB">
        <w:rPr>
          <w:rFonts w:ascii="Times New Roman" w:hAnsi="Times New Roman"/>
          <w:sz w:val="18"/>
          <w:szCs w:val="18"/>
        </w:rPr>
        <w:t>средстве с автоматической трансмиссией.</w:t>
      </w:r>
    </w:p>
    <w:p w:rsidR="00A10AB1" w:rsidRDefault="00A10AB1" w:rsidP="004F49E4">
      <w:pPr>
        <w:shd w:val="clear" w:color="auto" w:fill="FFFFFF"/>
        <w:spacing w:before="163" w:line="466" w:lineRule="exact"/>
        <w:ind w:left="739" w:right="518"/>
        <w:rPr>
          <w:rFonts w:ascii="Times New Roman" w:hAnsi="Times New Roman"/>
          <w:spacing w:val="-10"/>
          <w:sz w:val="28"/>
          <w:szCs w:val="28"/>
        </w:rPr>
      </w:pPr>
    </w:p>
    <w:p w:rsidR="00A10AB1" w:rsidRDefault="00A10AB1" w:rsidP="004F49E4">
      <w:pPr>
        <w:shd w:val="clear" w:color="auto" w:fill="FFFFFF"/>
        <w:spacing w:before="163" w:line="466" w:lineRule="exact"/>
        <w:ind w:left="739" w:right="518"/>
        <w:rPr>
          <w:rFonts w:ascii="Times New Roman" w:hAnsi="Times New Roman"/>
          <w:spacing w:val="-10"/>
          <w:sz w:val="28"/>
          <w:szCs w:val="28"/>
        </w:rPr>
      </w:pPr>
    </w:p>
    <w:p w:rsidR="00A10AB1" w:rsidRDefault="00A10AB1" w:rsidP="004F49E4">
      <w:pPr>
        <w:shd w:val="clear" w:color="auto" w:fill="FFFFFF"/>
        <w:spacing w:before="163" w:line="466" w:lineRule="exact"/>
        <w:ind w:left="739" w:right="518"/>
        <w:rPr>
          <w:rFonts w:ascii="Times New Roman" w:hAnsi="Times New Roman"/>
          <w:spacing w:val="-10"/>
          <w:sz w:val="28"/>
          <w:szCs w:val="28"/>
        </w:rPr>
      </w:pPr>
      <w:r w:rsidRPr="00410597"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III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.     РАБОЧИЕ ПРОГРАММЫ УЧЕБНЫХ ПРЕДМЕТОВ </w:t>
      </w:r>
    </w:p>
    <w:p w:rsidR="00A10AB1" w:rsidRPr="00410597" w:rsidRDefault="00A10AB1" w:rsidP="004F49E4">
      <w:pPr>
        <w:shd w:val="clear" w:color="auto" w:fill="FFFFFF"/>
        <w:spacing w:before="163" w:line="466" w:lineRule="exact"/>
        <w:ind w:left="739" w:right="518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3.1. Специальный цикл </w:t>
      </w:r>
      <w:r>
        <w:rPr>
          <w:rFonts w:ascii="Times New Roman" w:hAnsi="Times New Roman"/>
          <w:spacing w:val="-10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>программы.</w:t>
      </w:r>
    </w:p>
    <w:p w:rsidR="00A10AB1" w:rsidRPr="00410597" w:rsidRDefault="00A10AB1" w:rsidP="004F49E4">
      <w:pPr>
        <w:shd w:val="clear" w:color="auto" w:fill="FFFFFF"/>
        <w:spacing w:line="466" w:lineRule="exact"/>
        <w:ind w:left="77" w:firstLine="662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3.1.1. Учебный     предмет    «Устройство     и     техническое     обслуживание </w:t>
      </w:r>
      <w:r w:rsidRPr="00410597">
        <w:rPr>
          <w:rFonts w:ascii="Times New Roman" w:hAnsi="Times New Roman"/>
          <w:spacing w:val="-7"/>
          <w:sz w:val="28"/>
          <w:szCs w:val="28"/>
        </w:rPr>
        <w:t>транспортных средств категории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>» как объектов управления».</w:t>
      </w:r>
    </w:p>
    <w:p w:rsidR="00A10AB1" w:rsidRPr="00410597" w:rsidRDefault="00A10AB1" w:rsidP="004F49E4">
      <w:pPr>
        <w:shd w:val="clear" w:color="auto" w:fill="FFFFFF"/>
        <w:spacing w:before="422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A10AB1" w:rsidRPr="00410597" w:rsidRDefault="00A10AB1" w:rsidP="004F49E4">
      <w:pPr>
        <w:shd w:val="clear" w:color="auto" w:fill="FFFFFF"/>
        <w:spacing w:before="158"/>
        <w:ind w:right="48"/>
        <w:jc w:val="right"/>
        <w:rPr>
          <w:rFonts w:ascii="Times New Roman" w:hAnsi="Times New Roman"/>
        </w:rPr>
      </w:pPr>
      <w:r w:rsidRPr="00410597">
        <w:rPr>
          <w:rFonts w:ascii="Times New Roman" w:hAnsi="Times New Roman"/>
          <w:spacing w:val="-9"/>
          <w:sz w:val="28"/>
          <w:szCs w:val="28"/>
        </w:rPr>
        <w:t>Таблица 2</w:t>
      </w:r>
    </w:p>
    <w:p w:rsidR="00A10AB1" w:rsidRPr="00410597" w:rsidRDefault="00A10AB1" w:rsidP="004F49E4">
      <w:pPr>
        <w:spacing w:after="12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61"/>
        <w:gridCol w:w="1085"/>
        <w:gridCol w:w="1766"/>
        <w:gridCol w:w="1675"/>
      </w:tblGrid>
      <w:tr w:rsidR="00A10AB1" w:rsidRPr="009A7817" w:rsidTr="00281CA9">
        <w:trPr>
          <w:trHeight w:hRule="exact" w:val="317"/>
        </w:trPr>
        <w:tc>
          <w:tcPr>
            <w:tcW w:w="5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090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24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10AB1" w:rsidRPr="009A7817" w:rsidTr="00281CA9">
        <w:trPr>
          <w:trHeight w:hRule="exact" w:val="278"/>
        </w:trPr>
        <w:tc>
          <w:tcPr>
            <w:tcW w:w="5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63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01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10AB1" w:rsidRPr="009A7817" w:rsidTr="00281CA9">
        <w:trPr>
          <w:trHeight w:hRule="exact" w:val="533"/>
        </w:trPr>
        <w:tc>
          <w:tcPr>
            <w:tcW w:w="5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4" w:lineRule="exact"/>
              <w:ind w:left="58" w:right="29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4" w:lineRule="exact"/>
              <w:ind w:left="14" w:right="72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Практические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10AB1" w:rsidRPr="009A7817" w:rsidTr="00281CA9">
        <w:trPr>
          <w:trHeight w:hRule="exact" w:val="274"/>
        </w:trPr>
        <w:tc>
          <w:tcPr>
            <w:tcW w:w="9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12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Устройство транспортных средств</w:t>
            </w:r>
          </w:p>
        </w:tc>
      </w:tr>
      <w:tr w:rsidR="00A10AB1" w:rsidRPr="009A7817" w:rsidTr="00281CA9">
        <w:trPr>
          <w:trHeight w:hRule="exact" w:val="54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4" w:lineRule="exact"/>
              <w:ind w:left="38" w:right="989" w:firstLine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Общее устройство транспортных средств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категории «</w:t>
            </w:r>
            <w:r w:rsidRPr="0041059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84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34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77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</w:tr>
      <w:tr w:rsidR="00A10AB1" w:rsidRPr="009A7817" w:rsidTr="00281CA9">
        <w:trPr>
          <w:trHeight w:hRule="exact" w:val="54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74" w:lineRule="exact"/>
              <w:ind w:left="43" w:right="17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Кузов автобуса, рабочее место водителя, системы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пассивной безопасности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79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ind w:left="7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 xml:space="preserve">            -</w:t>
            </w:r>
          </w:p>
        </w:tc>
      </w:tr>
      <w:tr w:rsidR="00A10AB1" w:rsidRPr="009A7817" w:rsidTr="003A4D78">
        <w:trPr>
          <w:trHeight w:hRule="exact" w:val="27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74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ind w:left="7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 xml:space="preserve">           -</w:t>
            </w:r>
          </w:p>
        </w:tc>
      </w:tr>
      <w:tr w:rsidR="00A10AB1" w:rsidRPr="009A7817" w:rsidTr="003A4D78">
        <w:trPr>
          <w:trHeight w:hRule="exact" w:val="27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2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ind w:left="7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 xml:space="preserve">           -</w:t>
            </w:r>
          </w:p>
        </w:tc>
      </w:tr>
      <w:tr w:rsidR="00A10AB1" w:rsidRPr="009A7817" w:rsidTr="003A4D78">
        <w:trPr>
          <w:trHeight w:hRule="exact" w:val="28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ind w:left="7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 xml:space="preserve">           -</w:t>
            </w:r>
          </w:p>
        </w:tc>
      </w:tr>
      <w:tr w:rsidR="00A10AB1" w:rsidRPr="009A7817" w:rsidTr="003A4D78">
        <w:trPr>
          <w:trHeight w:hRule="exact" w:val="55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4" w:lineRule="exact"/>
              <w:ind w:left="34" w:right="27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Общее устройство и принцип работы тормозных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систем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7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</w:tr>
      <w:tr w:rsidR="00A10AB1" w:rsidRPr="009A7817" w:rsidTr="00281CA9">
        <w:trPr>
          <w:trHeight w:hRule="exact" w:val="54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4" w:lineRule="exact"/>
              <w:ind w:left="29" w:right="518" w:firstLine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Общее устройство и принцип работы системы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рулевого управления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2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</w:tr>
      <w:tr w:rsidR="00A10AB1" w:rsidRPr="009A7817" w:rsidTr="00281CA9">
        <w:trPr>
          <w:trHeight w:hRule="exact" w:val="274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A10AB1" w:rsidRPr="009A7817" w:rsidTr="00281CA9">
        <w:trPr>
          <w:trHeight w:hRule="exact" w:val="27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12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62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72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</w:tr>
      <w:tr w:rsidR="00A10AB1" w:rsidRPr="009A7817" w:rsidTr="00281CA9">
        <w:trPr>
          <w:trHeight w:hRule="exact" w:val="278"/>
        </w:trPr>
        <w:tc>
          <w:tcPr>
            <w:tcW w:w="9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41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Техническое обслуживание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6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67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</w:tr>
      <w:tr w:rsidR="00A10AB1" w:rsidRPr="009A7817" w:rsidTr="00281CA9">
        <w:trPr>
          <w:trHeight w:hRule="exact" w:val="816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9" w:lineRule="exact"/>
              <w:ind w:left="19" w:right="67" w:firstLine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Меры безопасности и защиты окружающей </w:t>
            </w: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природной среды при эксплуатации транспортного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6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1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53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</w:tr>
      <w:tr w:rsidR="00A10AB1" w:rsidRPr="009A7817" w:rsidTr="00281CA9">
        <w:trPr>
          <w:trHeight w:hRule="exact" w:val="278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Устранение неисправностей</w:t>
            </w:r>
            <w:r w:rsidRPr="003A4D7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55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3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38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410597" w:rsidRDefault="00A10AB1" w:rsidP="00281CA9">
            <w:pPr>
              <w:shd w:val="clear" w:color="auto" w:fill="FFFFFF"/>
              <w:ind w:lef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10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38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322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710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38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0AB1" w:rsidRPr="009A7817" w:rsidTr="00281CA9">
        <w:trPr>
          <w:trHeight w:hRule="exact" w:val="307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93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48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638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10AB1" w:rsidRDefault="00A10AB1" w:rsidP="004F49E4">
      <w:pPr>
        <w:shd w:val="clear" w:color="auto" w:fill="FFFFFF"/>
        <w:spacing w:before="130" w:line="475" w:lineRule="exact"/>
        <w:ind w:left="710"/>
        <w:rPr>
          <w:rFonts w:ascii="Times New Roman" w:hAnsi="Times New Roman"/>
          <w:spacing w:val="-7"/>
          <w:sz w:val="28"/>
          <w:szCs w:val="28"/>
        </w:rPr>
      </w:pPr>
      <w:r w:rsidRPr="003A4D78">
        <w:rPr>
          <w:rFonts w:ascii="Times New Roman" w:hAnsi="Times New Roman"/>
          <w:spacing w:val="-5"/>
          <w:vertAlign w:val="superscript"/>
        </w:rPr>
        <w:t>2</w:t>
      </w:r>
      <w:r w:rsidRPr="00410597">
        <w:rPr>
          <w:rFonts w:ascii="Times New Roman" w:hAnsi="Times New Roman"/>
          <w:spacing w:val="-5"/>
        </w:rPr>
        <w:t>Практическое занятие проводится на учебном транспортном средстве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A10AB1" w:rsidRPr="00410597" w:rsidRDefault="00A10AB1" w:rsidP="004F49E4">
      <w:pPr>
        <w:shd w:val="clear" w:color="auto" w:fill="FFFFFF"/>
        <w:spacing w:before="130" w:line="475" w:lineRule="exact"/>
        <w:ind w:left="710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3.1.1.1. Устройство транспортных средств.</w:t>
      </w:r>
    </w:p>
    <w:p w:rsidR="00A10AB1" w:rsidRPr="00410597" w:rsidRDefault="00A10AB1" w:rsidP="004F49E4">
      <w:pPr>
        <w:shd w:val="clear" w:color="auto" w:fill="FFFFFF"/>
        <w:spacing w:line="475" w:lineRule="exact"/>
        <w:ind w:left="5" w:right="53" w:firstLine="696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Общее устройство транспортных средств категории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»: назначение и общее </w:t>
      </w:r>
      <w:r w:rsidRPr="00410597">
        <w:rPr>
          <w:rFonts w:ascii="Times New Roman" w:hAnsi="Times New Roman"/>
          <w:sz w:val="28"/>
          <w:szCs w:val="28"/>
        </w:rPr>
        <w:t>устройство транспортных средств категории 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 xml:space="preserve">»; назначение, расположение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и взаимодействие основных агрегатов, узлов, механизмов и систем; краткие </w:t>
      </w:r>
      <w:r w:rsidRPr="00410597">
        <w:rPr>
          <w:rFonts w:ascii="Times New Roman" w:hAnsi="Times New Roman"/>
          <w:spacing w:val="-6"/>
          <w:sz w:val="28"/>
          <w:szCs w:val="28"/>
        </w:rPr>
        <w:lastRenderedPageBreak/>
        <w:t>технические характеристики транспортных средств категории «</w:t>
      </w:r>
      <w:r w:rsidRPr="00410597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6"/>
          <w:sz w:val="28"/>
          <w:szCs w:val="28"/>
        </w:rPr>
        <w:t>»; классификация транспортных средств по типу двигателя, общей компоновке и типу кузова.</w:t>
      </w:r>
    </w:p>
    <w:p w:rsidR="00A10AB1" w:rsidRPr="00410597" w:rsidRDefault="00A10AB1" w:rsidP="003A4D78">
      <w:pPr>
        <w:shd w:val="clear" w:color="auto" w:fill="FFFFFF"/>
        <w:spacing w:before="154" w:line="466" w:lineRule="exact"/>
        <w:ind w:left="38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Кузов автобуса, рабочее место водителя, системы пассивной безопасности: </w:t>
      </w:r>
      <w:r w:rsidRPr="00410597">
        <w:rPr>
          <w:rFonts w:ascii="Times New Roman" w:hAnsi="Times New Roman"/>
          <w:sz w:val="28"/>
          <w:szCs w:val="28"/>
        </w:rPr>
        <w:t xml:space="preserve">общее устройство кузова; основные типы кузовов; компоненты кузова,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шумоизоляция, остекление, люки, противосолнечные козырьки, замки дверей,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стеклоподъемники, сцепное устройство; системы обеспечения комфортных условий </w:t>
      </w:r>
      <w:r w:rsidRPr="00410597">
        <w:rPr>
          <w:rFonts w:ascii="Times New Roman" w:hAnsi="Times New Roman"/>
          <w:sz w:val="28"/>
          <w:szCs w:val="28"/>
        </w:rPr>
        <w:t xml:space="preserve">для водителя и пассажиров; системы очистки и обогрева стёкол; очистители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омыватели фар головного света; системы регулировки и обогрева зеркал заднего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вида; низкозамерзающие жидкости, применяемые в системе стеклоомывателей;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рабочее место водителя, назначение и расположение органов управления, </w:t>
      </w:r>
      <w:r w:rsidRPr="00410597">
        <w:rPr>
          <w:rFonts w:ascii="Times New Roman" w:hAnsi="Times New Roman"/>
          <w:sz w:val="28"/>
          <w:szCs w:val="28"/>
        </w:rPr>
        <w:t>контрольно-измерительных приборов, индикаторов, звуковых сигнализаторов, и сигнальных ламп; порядок работы с бортовым компьютером и навигационной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 xml:space="preserve">системой; системы регулировки взаимного положения сиденья и органов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управления; системы пассивной безопасности; ремни безопасности: назначение, разновидности и принцип работы; подголовники (назначение и основные виды);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система подушек безопасности; конструктивные элементы кузова; снижающие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тяжесть последствий дорожно-транспортных происшествий; защита пешеходов;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электронное управление системами пассивной безопасности; неисправности </w:t>
      </w:r>
      <w:r w:rsidRPr="00410597">
        <w:rPr>
          <w:rFonts w:ascii="Times New Roman" w:hAnsi="Times New Roman"/>
          <w:sz w:val="28"/>
          <w:szCs w:val="28"/>
        </w:rPr>
        <w:t>элементов кузова и систем пассивной безопасности, при наличии которых запрещается эксплуатация транспортного средства.</w:t>
      </w:r>
    </w:p>
    <w:p w:rsidR="00A10AB1" w:rsidRPr="00410597" w:rsidRDefault="00A10AB1" w:rsidP="00DA7094">
      <w:pPr>
        <w:shd w:val="clear" w:color="auto" w:fill="FFFFFF"/>
        <w:spacing w:line="470" w:lineRule="exact"/>
        <w:ind w:right="10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устройство и принцип работы двигателя внутреннего сгорания; назначение,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устройство, принцип работы и основные неисправности кривошипно-шатунного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механизма; назначение, устройство, принцип работы и основные неисправности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механизма газораспределения; назначение, устройство, принцип работы и основные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неисправности системы охлаждения; тепловой режим двигателя и контроль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температуры охлаждающей жидкости; виды охлаждающих жидкостей, их состав </w:t>
      </w:r>
      <w:r>
        <w:rPr>
          <w:rFonts w:ascii="Times New Roman" w:hAnsi="Times New Roman"/>
          <w:spacing w:val="-4"/>
          <w:sz w:val="28"/>
          <w:szCs w:val="28"/>
        </w:rPr>
        <w:t>и эксплуатационные свойства; огр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аничения по смешиванию различных типов </w:t>
      </w:r>
      <w:r w:rsidRPr="00410597">
        <w:rPr>
          <w:rFonts w:ascii="Times New Roman" w:hAnsi="Times New Roman"/>
          <w:sz w:val="28"/>
          <w:szCs w:val="28"/>
        </w:rPr>
        <w:t xml:space="preserve">охлаждающих жидкостей; назначение и принцип работы предпускового </w:t>
      </w:r>
      <w:r>
        <w:rPr>
          <w:rFonts w:ascii="Times New Roman" w:hAnsi="Times New Roman"/>
          <w:spacing w:val="-5"/>
          <w:sz w:val="28"/>
          <w:szCs w:val="28"/>
        </w:rPr>
        <w:lastRenderedPageBreak/>
        <w:t>подогре</w:t>
      </w:r>
      <w:r w:rsidRPr="00410597">
        <w:rPr>
          <w:rFonts w:ascii="Times New Roman" w:hAnsi="Times New Roman"/>
          <w:spacing w:val="-5"/>
          <w:sz w:val="28"/>
          <w:szCs w:val="28"/>
        </w:rPr>
        <w:t>вателя; назначение, устройство, принцип работы и основные неисправности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системы смазки двигателя; контроль давления масла; классификация, основные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свойства и правила применения моторных масел; ограничения по смешиванию различных типов масел; назначение, устройство, принцип работы и основные </w:t>
      </w:r>
      <w:r w:rsidRPr="00410597">
        <w:rPr>
          <w:rFonts w:ascii="Times New Roman" w:hAnsi="Times New Roman"/>
          <w:sz w:val="28"/>
          <w:szCs w:val="28"/>
        </w:rPr>
        <w:t xml:space="preserve">неисправности систем питания двигателей различного типа (бензинового,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дизельного, работающего на газе); виды и сорта автомобильного топлива; понятие об октановом и цетановом числе; зимние и летние сорта дизельного топлива;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электронная система управления двигателем; неисправности двигателя, при наличии </w:t>
      </w:r>
      <w:r w:rsidRPr="00410597">
        <w:rPr>
          <w:rFonts w:ascii="Times New Roman" w:hAnsi="Times New Roman"/>
          <w:sz w:val="28"/>
          <w:szCs w:val="28"/>
        </w:rPr>
        <w:t>которых запрещается эксплуатация транспортного средства.</w:t>
      </w:r>
    </w:p>
    <w:p w:rsidR="00A10AB1" w:rsidRPr="00410597" w:rsidRDefault="00A10AB1" w:rsidP="004F49E4">
      <w:pPr>
        <w:shd w:val="clear" w:color="auto" w:fill="FFFFFF"/>
        <w:spacing w:before="5" w:line="466" w:lineRule="exact"/>
        <w:ind w:left="72" w:firstLine="643"/>
        <w:rPr>
          <w:rFonts w:ascii="Times New Roman" w:hAnsi="Times New Roman"/>
        </w:rPr>
      </w:pPr>
      <w:r w:rsidRPr="00410597">
        <w:rPr>
          <w:rFonts w:ascii="Times New Roman" w:hAnsi="Times New Roman"/>
          <w:spacing w:val="-1"/>
          <w:sz w:val="28"/>
          <w:szCs w:val="28"/>
        </w:rPr>
        <w:t xml:space="preserve">Общее устройство трансмиссии: схемы трансмиссии транспортных средств </w:t>
      </w:r>
      <w:r w:rsidRPr="00410597">
        <w:rPr>
          <w:rFonts w:ascii="Times New Roman" w:hAnsi="Times New Roman"/>
          <w:spacing w:val="-5"/>
          <w:sz w:val="28"/>
          <w:szCs w:val="28"/>
        </w:rPr>
        <w:t>категории «</w:t>
      </w:r>
      <w:r w:rsidRPr="00410597">
        <w:rPr>
          <w:rFonts w:ascii="Times New Roman" w:hAnsi="Times New Roman"/>
          <w:spacing w:val="-5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5"/>
          <w:sz w:val="28"/>
          <w:szCs w:val="28"/>
        </w:rPr>
        <w:t>» с различными приводами; назначение сцепления; общее устройство</w:t>
      </w:r>
    </w:p>
    <w:p w:rsidR="00A10AB1" w:rsidRPr="00410597" w:rsidRDefault="00A10AB1" w:rsidP="004F49E4">
      <w:pPr>
        <w:shd w:val="clear" w:color="auto" w:fill="FFFFFF"/>
        <w:spacing w:line="470" w:lineRule="exact"/>
        <w:ind w:right="5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и принцип работы однодискового сцепления; общее устройство и принцип работы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двухдискового сцепления; общее устройство и принцип работы гидравлического </w:t>
      </w:r>
      <w:r w:rsidRPr="00410597">
        <w:rPr>
          <w:rFonts w:ascii="Times New Roman" w:hAnsi="Times New Roman"/>
          <w:sz w:val="28"/>
          <w:szCs w:val="28"/>
        </w:rPr>
        <w:t xml:space="preserve">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надежную работу; назначение, общее устройство и принцип работы коробки переключения передач; понятие о передаточном числе и крутящем моменте; схемы </w:t>
      </w:r>
      <w:r w:rsidRPr="00410597">
        <w:rPr>
          <w:rFonts w:ascii="Times New Roman" w:hAnsi="Times New Roman"/>
          <w:sz w:val="28"/>
          <w:szCs w:val="28"/>
        </w:rPr>
        <w:t xml:space="preserve">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и автоматизированной (роботизированной) коробки переключения передач;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особенности эксплуатации автобусов с автоматической и автоматизированной </w:t>
      </w:r>
      <w:r w:rsidRPr="00410597">
        <w:rPr>
          <w:rFonts w:ascii="Times New Roman" w:hAnsi="Times New Roman"/>
          <w:sz w:val="28"/>
          <w:szCs w:val="28"/>
        </w:rPr>
        <w:t xml:space="preserve">(роботизированной) коробками передач; назначение и общее устройство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раздаточной коробки; назначение, устройство и работа коробки отбора мощности; </w:t>
      </w:r>
      <w:r w:rsidRPr="00410597">
        <w:rPr>
          <w:rFonts w:ascii="Times New Roman" w:hAnsi="Times New Roman"/>
          <w:sz w:val="28"/>
          <w:szCs w:val="28"/>
        </w:rPr>
        <w:t xml:space="preserve">устройство механизмов включения раздаточной коробки и коробки отбора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мощности; назначение, устройство и работа главной передачи, дифференциала, </w:t>
      </w:r>
      <w:r w:rsidRPr="00410597">
        <w:rPr>
          <w:rFonts w:ascii="Times New Roman" w:hAnsi="Times New Roman"/>
          <w:sz w:val="28"/>
          <w:szCs w:val="28"/>
        </w:rPr>
        <w:t>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A10AB1" w:rsidRPr="00410597" w:rsidRDefault="00A10AB1" w:rsidP="003A4D78">
      <w:pPr>
        <w:shd w:val="clear" w:color="auto" w:fill="FFFFFF"/>
        <w:spacing w:before="149" w:line="466" w:lineRule="exact"/>
        <w:ind w:left="38" w:right="5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Назначение и состав ходовой части: назначение и общее устройство ходовой </w:t>
      </w:r>
      <w:r w:rsidRPr="00410597">
        <w:rPr>
          <w:rFonts w:ascii="Times New Roman" w:hAnsi="Times New Roman"/>
          <w:sz w:val="28"/>
          <w:szCs w:val="28"/>
        </w:rPr>
        <w:t xml:space="preserve">части транспортного средства; основные элементы рамы; тягово-сцепное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устройство; назначение, общее устройство и принцип работы передней и задней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подвесок; назначение и работа амортизаторов; неисправности подвесок, влияющие </w:t>
      </w:r>
      <w:r w:rsidRPr="00410597">
        <w:rPr>
          <w:rFonts w:ascii="Times New Roman" w:hAnsi="Times New Roman"/>
          <w:sz w:val="28"/>
          <w:szCs w:val="28"/>
        </w:rPr>
        <w:t xml:space="preserve">на безопасность движения автобуса; конструкции автомобильных шин, их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устройство и маркировка; летние и зимние автомобильные шины; нормы давления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воздуха в шинах; система регулирования давления воздуха в шинах; условия </w:t>
      </w:r>
      <w:r w:rsidRPr="00410597">
        <w:rPr>
          <w:rFonts w:ascii="Times New Roman" w:hAnsi="Times New Roman"/>
          <w:sz w:val="28"/>
          <w:szCs w:val="28"/>
        </w:rPr>
        <w:t xml:space="preserve">эксплуатации, обеспечивающие надежность автомобильных шин; виды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маркировка дисков колес; крепление колес; влияние углов установки колес на </w:t>
      </w:r>
      <w:r w:rsidRPr="00410597">
        <w:rPr>
          <w:rFonts w:ascii="Times New Roman" w:hAnsi="Times New Roman"/>
          <w:spacing w:val="-3"/>
          <w:sz w:val="28"/>
          <w:szCs w:val="28"/>
        </w:rPr>
        <w:t>безопасность движения автомобиля и интенсивность износа автомобильных шин;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неисправности ходовой части, при наличии которых запрещается эксплуатация </w:t>
      </w:r>
      <w:r w:rsidRPr="00410597">
        <w:rPr>
          <w:rFonts w:ascii="Times New Roman" w:hAnsi="Times New Roman"/>
          <w:sz w:val="28"/>
          <w:szCs w:val="28"/>
        </w:rPr>
        <w:t>транспортного средства.</w:t>
      </w:r>
    </w:p>
    <w:p w:rsidR="00A10AB1" w:rsidRPr="00410597" w:rsidRDefault="00A10AB1" w:rsidP="004F49E4">
      <w:pPr>
        <w:shd w:val="clear" w:color="auto" w:fill="FFFFFF"/>
        <w:spacing w:line="470" w:lineRule="exact"/>
        <w:ind w:left="24" w:firstLine="68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Общее устройство и принцип работы тормозных систем: рабочая и стояночная </w:t>
      </w:r>
      <w:r w:rsidRPr="00410597">
        <w:rPr>
          <w:rFonts w:ascii="Times New Roman" w:hAnsi="Times New Roman"/>
          <w:sz w:val="28"/>
          <w:szCs w:val="28"/>
        </w:rPr>
        <w:t xml:space="preserve">тормозные системы, их назначение, общее устройство и принцип работы; назначение и общее устройство запасной тормозной системы; назначение,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устройство и работа элементов вспомогательной тормозной системы; общее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устройство тормозной системы с пневматическим приводом; работа тормозного крана и тормозных механизмов; контроль давления воздуха в пневматическом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состав и правила применения; ограничения по смешиванию различных типов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тормозных жидкостей; неисправности тормозных систем, при наличии которых </w:t>
      </w:r>
      <w:r w:rsidRPr="00410597">
        <w:rPr>
          <w:rFonts w:ascii="Times New Roman" w:hAnsi="Times New Roman"/>
          <w:sz w:val="28"/>
          <w:szCs w:val="28"/>
        </w:rPr>
        <w:t>запрещается эксплуатация транспортного средства.</w:t>
      </w:r>
    </w:p>
    <w:p w:rsidR="00A10AB1" w:rsidRPr="00410597" w:rsidRDefault="00A10AB1" w:rsidP="00DA7094">
      <w:pPr>
        <w:shd w:val="clear" w:color="auto" w:fill="FFFFFF"/>
        <w:spacing w:before="5" w:line="470" w:lineRule="exact"/>
        <w:ind w:right="24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Общее устройство и принцип работы системы рулевого управления: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назначение систем рулевого управления, их разновидности и принципиальные </w:t>
      </w:r>
      <w:r w:rsidRPr="00410597">
        <w:rPr>
          <w:rFonts w:ascii="Times New Roman" w:hAnsi="Times New Roman"/>
          <w:sz w:val="28"/>
          <w:szCs w:val="28"/>
        </w:rPr>
        <w:t xml:space="preserve">схемы; требования, предъявляемые к рулевому управлению; общее устройство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и принцип работы системы рулевого управления с гидравлическим усилителем;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масло, применяемое в гидравлических усилителях рулевого управления; общее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устройство и принцип работы системы рулевого управления с электрическим </w:t>
      </w:r>
      <w:r w:rsidRPr="00410597">
        <w:rPr>
          <w:rFonts w:ascii="Times New Roman" w:hAnsi="Times New Roman"/>
          <w:spacing w:val="-5"/>
          <w:sz w:val="28"/>
          <w:szCs w:val="28"/>
        </w:rPr>
        <w:t>усилителем;   система  управления  электрическим   усилителем  руля;   устройство,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работа и основные неисправности шарниров рулевых тяг; неисправности систем </w:t>
      </w:r>
      <w:r w:rsidRPr="00410597">
        <w:rPr>
          <w:rFonts w:ascii="Times New Roman" w:hAnsi="Times New Roman"/>
          <w:sz w:val="28"/>
          <w:szCs w:val="28"/>
        </w:rPr>
        <w:lastRenderedPageBreak/>
        <w:t>рулевого управления, при наличии которых запрещается эксплуатация транспортного средства.</w:t>
      </w:r>
    </w:p>
    <w:p w:rsidR="00A10AB1" w:rsidRPr="00410597" w:rsidRDefault="00A10AB1" w:rsidP="00DA7094">
      <w:pPr>
        <w:shd w:val="clear" w:color="auto" w:fill="FFFFFF"/>
        <w:spacing w:line="466" w:lineRule="exact"/>
        <w:ind w:left="67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Электронные системы помощи водителю: системы, улучшающие курсовую </w:t>
      </w:r>
      <w:r w:rsidRPr="00410597">
        <w:rPr>
          <w:rFonts w:ascii="Times New Roman" w:hAnsi="Times New Roman"/>
          <w:sz w:val="28"/>
          <w:szCs w:val="28"/>
        </w:rPr>
        <w:t>устойчивость и управляемость транспортного средства; система курсовой устойчивости и ее компоненты (антиблокировочная система тормозов (далее -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АБС), антипробуксовочная система, система распределения тормозных усилий,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система электронной блокировки дифференциала); дополнительные функции </w:t>
      </w:r>
      <w:r w:rsidRPr="00410597">
        <w:rPr>
          <w:rFonts w:ascii="Times New Roman" w:hAnsi="Times New Roman"/>
          <w:sz w:val="28"/>
          <w:szCs w:val="28"/>
        </w:rPr>
        <w:t>системы курсовой устойчивости; системы - ассистенты водителя (ассистент движения на спуске, ассистент трогания на подъеме, динамический ассистент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трогания, функция автоматического включения стояночного тормоза, функция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просушивания тормозов, ассистент рулевой коррекции, адаптивный круиз-контроль,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система сканирования пространства перед транспортным средством, ассистент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движения по полосе, ассистент смены полосы движения, системы автоматической </w:t>
      </w:r>
      <w:r w:rsidRPr="00410597">
        <w:rPr>
          <w:rFonts w:ascii="Times New Roman" w:hAnsi="Times New Roman"/>
          <w:sz w:val="28"/>
          <w:szCs w:val="28"/>
        </w:rPr>
        <w:t>парковки).</w:t>
      </w:r>
    </w:p>
    <w:p w:rsidR="00A10AB1" w:rsidRPr="00410597" w:rsidRDefault="00A10AB1" w:rsidP="004F49E4">
      <w:pPr>
        <w:shd w:val="clear" w:color="auto" w:fill="FFFFFF"/>
        <w:spacing w:line="470" w:lineRule="exact"/>
        <w:ind w:right="19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t xml:space="preserve">Источники и потребители электрической энергии: аккумуляторные батареи, </w:t>
      </w:r>
      <w:r w:rsidRPr="00410597">
        <w:rPr>
          <w:rFonts w:ascii="Times New Roman" w:hAnsi="Times New Roman"/>
          <w:sz w:val="28"/>
          <w:szCs w:val="28"/>
        </w:rPr>
        <w:t xml:space="preserve">их назначение, общее устройство и маркировка; правила эксплуатации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аккумуляторных батарей; состав электролита и меры безопасности при его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приготовлении; назначение, общее устройство и принцип работы генератора;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признаки неисправности генератора; назначение, общее устройство и принцип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</w:t>
      </w:r>
      <w:r w:rsidRPr="00410597">
        <w:rPr>
          <w:rFonts w:ascii="Times New Roman" w:hAnsi="Times New Roman"/>
          <w:sz w:val="28"/>
          <w:szCs w:val="28"/>
        </w:rPr>
        <w:t xml:space="preserve">работы приборов бесконтактной и микропроцессорной систем зажигания;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электронные системы управления микропроцессорной системой зажигания; общее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устройство и принцип работы, внешних световых приборов и звуковых сигналов; корректор направления света фар; система активного головного света; ассистент </w:t>
      </w:r>
      <w:r w:rsidRPr="00410597">
        <w:rPr>
          <w:rFonts w:ascii="Times New Roman" w:hAnsi="Times New Roman"/>
          <w:sz w:val="28"/>
          <w:szCs w:val="28"/>
        </w:rPr>
        <w:t>дальнего света; неисправности электрооборудования, при наличии которых запрещается эксплуатация транспортного средства.</w:t>
      </w:r>
    </w:p>
    <w:p w:rsidR="00A10AB1" w:rsidRPr="00410597" w:rsidRDefault="00A10AB1" w:rsidP="004F49E4">
      <w:pPr>
        <w:shd w:val="clear" w:color="auto" w:fill="FFFFFF"/>
        <w:spacing w:before="158" w:line="470" w:lineRule="exact"/>
        <w:ind w:left="696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3.1.1.2. Техническое обслуживание.</w:t>
      </w:r>
    </w:p>
    <w:p w:rsidR="00A10AB1" w:rsidRPr="00410597" w:rsidRDefault="00A10AB1" w:rsidP="004F49E4">
      <w:pPr>
        <w:shd w:val="clear" w:color="auto" w:fill="FFFFFF"/>
        <w:spacing w:line="470" w:lineRule="exact"/>
        <w:ind w:left="19" w:right="14" w:firstLine="67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t xml:space="preserve">Система технического обслуживания: сущность и общая характеристика </w:t>
      </w:r>
      <w:r w:rsidRPr="00410597">
        <w:rPr>
          <w:rFonts w:ascii="Times New Roman" w:hAnsi="Times New Roman"/>
          <w:sz w:val="28"/>
          <w:szCs w:val="28"/>
        </w:rPr>
        <w:t xml:space="preserve">системы технического обслуживания и ремонта транспортных средств; виды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</w:t>
      </w: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периодичность технического обслуживания автобусов и прицепов; организации, </w:t>
      </w:r>
      <w:r w:rsidRPr="00410597">
        <w:rPr>
          <w:rFonts w:ascii="Times New Roman" w:hAnsi="Times New Roman"/>
          <w:sz w:val="28"/>
          <w:szCs w:val="28"/>
        </w:rPr>
        <w:t xml:space="preserve">осуществляющие техническое обслуживание транспортных средств; назначение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содержание сервисной книжки; контрольный осмотр и ежедневное техническое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обслуживание автобуса и прицепа; технический осмотр транспортных средств, его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назначение, периодичность и порядок проведения; организации, осуществляющие </w:t>
      </w:r>
      <w:r w:rsidRPr="00410597">
        <w:rPr>
          <w:rFonts w:ascii="Times New Roman" w:hAnsi="Times New Roman"/>
          <w:sz w:val="28"/>
          <w:szCs w:val="28"/>
        </w:rPr>
        <w:t>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A10AB1" w:rsidRPr="00410597" w:rsidRDefault="00A10AB1" w:rsidP="004F49E4">
      <w:pPr>
        <w:shd w:val="clear" w:color="auto" w:fill="FFFFFF"/>
        <w:spacing w:line="470" w:lineRule="exact"/>
        <w:ind w:left="34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Меры безопасности и защиты окружающей природной среды при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эксплуатации транспортного средства: меры безопасности при выполнении работ по </w:t>
      </w:r>
      <w:r w:rsidRPr="00410597">
        <w:rPr>
          <w:rFonts w:ascii="Times New Roman" w:hAnsi="Times New Roman"/>
          <w:sz w:val="28"/>
          <w:szCs w:val="28"/>
        </w:rPr>
        <w:t>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A10AB1" w:rsidRPr="00410597" w:rsidRDefault="00A10AB1" w:rsidP="004F49E4">
      <w:pPr>
        <w:shd w:val="clear" w:color="auto" w:fill="FFFFFF"/>
        <w:spacing w:line="470" w:lineRule="exact"/>
        <w:ind w:right="10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Устранение неисправностей: проверка и доведение до нормы уровня масла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</w:t>
      </w:r>
      <w:r w:rsidRPr="00410597">
        <w:rPr>
          <w:rFonts w:ascii="Times New Roman" w:hAnsi="Times New Roman"/>
          <w:sz w:val="28"/>
          <w:szCs w:val="28"/>
        </w:rPr>
        <w:t xml:space="preserve">жидкости в бачке стеклоомывателя; проверка и доведение до нормы уровня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тормозной жидкости в гидроприводе сцепления и тормозной системы; проверка </w:t>
      </w:r>
      <w:r w:rsidRPr="00410597">
        <w:rPr>
          <w:rFonts w:ascii="Times New Roman" w:hAnsi="Times New Roman"/>
          <w:sz w:val="28"/>
          <w:szCs w:val="28"/>
        </w:rPr>
        <w:t>состояния аккумуляторной батареи;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 xml:space="preserve">проверка и доведение до нормы давления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воздуха в шинах колес; проверка герметичности гидравлического тормозного </w:t>
      </w:r>
      <w:r w:rsidRPr="00410597">
        <w:rPr>
          <w:rFonts w:ascii="Times New Roman" w:hAnsi="Times New Roman"/>
          <w:sz w:val="28"/>
          <w:szCs w:val="28"/>
        </w:rPr>
        <w:t xml:space="preserve">привода визуальным осмотром; проверка герметичности пневматического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тормозного привода по манометру; проверка натяжения приводных ремней; снятие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</w:t>
      </w:r>
      <w:r w:rsidRPr="00410597">
        <w:rPr>
          <w:rFonts w:ascii="Times New Roman" w:hAnsi="Times New Roman"/>
          <w:sz w:val="28"/>
          <w:szCs w:val="28"/>
        </w:rPr>
        <w:t>электроламп; снятие и установка плавкого предохранителя.</w:t>
      </w:r>
    </w:p>
    <w:p w:rsidR="00A10AB1" w:rsidRPr="00410597" w:rsidRDefault="00A10AB1" w:rsidP="004F49E4">
      <w:pPr>
        <w:shd w:val="clear" w:color="auto" w:fill="FFFFFF"/>
        <w:spacing w:before="134" w:line="485" w:lineRule="exact"/>
        <w:ind w:left="5" w:right="24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3.1.2. Учебный предмет «Основы управления транспортными средствами </w:t>
      </w:r>
      <w:r w:rsidRPr="00410597">
        <w:rPr>
          <w:rFonts w:ascii="Times New Roman" w:hAnsi="Times New Roman"/>
          <w:sz w:val="28"/>
          <w:szCs w:val="28"/>
        </w:rPr>
        <w:t>категории 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>».</w:t>
      </w:r>
    </w:p>
    <w:p w:rsidR="00A10AB1" w:rsidRPr="00410597" w:rsidRDefault="00A10AB1" w:rsidP="004F49E4">
      <w:pPr>
        <w:shd w:val="clear" w:color="auto" w:fill="FFFFFF"/>
        <w:spacing w:before="254"/>
        <w:ind w:right="43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A10AB1" w:rsidRDefault="00A10AB1" w:rsidP="004F49E4">
      <w:pPr>
        <w:shd w:val="clear" w:color="auto" w:fill="FFFFFF"/>
        <w:spacing w:before="144"/>
        <w:ind w:right="62"/>
        <w:jc w:val="right"/>
        <w:rPr>
          <w:rFonts w:ascii="Times New Roman" w:hAnsi="Times New Roman"/>
          <w:spacing w:val="-9"/>
          <w:sz w:val="28"/>
          <w:szCs w:val="28"/>
        </w:rPr>
      </w:pPr>
    </w:p>
    <w:p w:rsidR="00A10AB1" w:rsidRDefault="00A10AB1" w:rsidP="004F49E4">
      <w:pPr>
        <w:shd w:val="clear" w:color="auto" w:fill="FFFFFF"/>
        <w:spacing w:before="144"/>
        <w:ind w:right="62"/>
        <w:jc w:val="right"/>
        <w:rPr>
          <w:rFonts w:ascii="Times New Roman" w:hAnsi="Times New Roman"/>
          <w:spacing w:val="-9"/>
          <w:sz w:val="28"/>
          <w:szCs w:val="28"/>
        </w:rPr>
      </w:pPr>
    </w:p>
    <w:p w:rsidR="00A10AB1" w:rsidRDefault="00A10AB1" w:rsidP="004F49E4">
      <w:pPr>
        <w:shd w:val="clear" w:color="auto" w:fill="FFFFFF"/>
        <w:spacing w:before="144"/>
        <w:ind w:right="62"/>
        <w:jc w:val="right"/>
        <w:rPr>
          <w:rFonts w:ascii="Times New Roman" w:hAnsi="Times New Roman"/>
          <w:spacing w:val="-9"/>
          <w:sz w:val="28"/>
          <w:szCs w:val="28"/>
        </w:rPr>
      </w:pPr>
    </w:p>
    <w:p w:rsidR="00A10AB1" w:rsidRPr="00410597" w:rsidRDefault="00A10AB1" w:rsidP="004F49E4">
      <w:pPr>
        <w:shd w:val="clear" w:color="auto" w:fill="FFFFFF"/>
        <w:spacing w:before="144"/>
        <w:ind w:right="62"/>
        <w:jc w:val="right"/>
        <w:rPr>
          <w:rFonts w:ascii="Times New Roman" w:hAnsi="Times New Roman"/>
        </w:rPr>
      </w:pPr>
      <w:r w:rsidRPr="00410597">
        <w:rPr>
          <w:rFonts w:ascii="Times New Roman" w:hAnsi="Times New Roman"/>
          <w:spacing w:val="-9"/>
          <w:sz w:val="28"/>
          <w:szCs w:val="28"/>
        </w:rPr>
        <w:lastRenderedPageBreak/>
        <w:t>Таблица 3</w:t>
      </w:r>
    </w:p>
    <w:p w:rsidR="00A10AB1" w:rsidRPr="00410597" w:rsidRDefault="00A10AB1" w:rsidP="004F49E4">
      <w:pPr>
        <w:spacing w:after="139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1"/>
        <w:gridCol w:w="840"/>
        <w:gridCol w:w="1949"/>
        <w:gridCol w:w="2083"/>
      </w:tblGrid>
      <w:tr w:rsidR="00A10AB1" w:rsidRPr="009A7817" w:rsidTr="00281CA9">
        <w:trPr>
          <w:trHeight w:hRule="exact" w:val="293"/>
        </w:trPr>
        <w:tc>
          <w:tcPr>
            <w:tcW w:w="4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ind w:left="893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ind w:left="1440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10AB1" w:rsidRPr="009A7817" w:rsidTr="00281CA9">
        <w:trPr>
          <w:trHeight w:hRule="exact" w:val="274"/>
        </w:trPr>
        <w:tc>
          <w:tcPr>
            <w:tcW w:w="4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AB1" w:rsidRPr="009A7817" w:rsidRDefault="00A10AB1" w:rsidP="003A4D7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11"/>
                <w:sz w:val="24"/>
                <w:szCs w:val="24"/>
              </w:rPr>
              <w:t>Всего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ind w:left="1310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10AB1" w:rsidRPr="009A7817" w:rsidTr="00281CA9">
        <w:trPr>
          <w:trHeight w:hRule="exact" w:val="547"/>
        </w:trPr>
        <w:tc>
          <w:tcPr>
            <w:tcW w:w="4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AB1" w:rsidRPr="009A7817" w:rsidRDefault="00A10AB1" w:rsidP="003A4D7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AB1" w:rsidRPr="009A7817" w:rsidRDefault="00A10AB1" w:rsidP="003A4D7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ind w:left="130" w:right="130"/>
              <w:contextualSpacing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Теоретические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ind w:left="221" w:right="259"/>
              <w:contextualSpacing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Практические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10AB1" w:rsidRPr="009A7817" w:rsidTr="00281CA9">
        <w:trPr>
          <w:trHeight w:hRule="exact" w:val="1349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>Приемы управления транспортным средством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Управление транспортным средством в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штатных ситуациях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Управление транспортным средством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 нештатных ситуациях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9C231B">
            <w:pPr>
              <w:shd w:val="clear" w:color="auto" w:fill="FFFFFF"/>
              <w:spacing w:after="0" w:line="240" w:lineRule="auto"/>
              <w:ind w:left="254" w:right="250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2 6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9C231B">
            <w:pPr>
              <w:shd w:val="clear" w:color="auto" w:fill="FFFFFF"/>
              <w:spacing w:after="0" w:line="240" w:lineRule="auto"/>
              <w:ind w:left="811" w:right="806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2 4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9C231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AB1" w:rsidRPr="009A7817" w:rsidTr="00281CA9">
        <w:trPr>
          <w:trHeight w:hRule="exact" w:val="298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410597" w:rsidRDefault="00A10AB1" w:rsidP="003A4D78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281CA9">
        <w:trPr>
          <w:trHeight w:hRule="exact" w:val="298"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3A4D78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10AB1" w:rsidRPr="00410597" w:rsidRDefault="00A10AB1" w:rsidP="004F49E4">
      <w:pPr>
        <w:shd w:val="clear" w:color="auto" w:fill="FFFFFF"/>
        <w:spacing w:before="130" w:line="470" w:lineRule="exact"/>
        <w:ind w:left="29" w:right="19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Приемы управления транспортным средством: рабочее место водителя;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оптимальная рабочая поза водителя; регулировка положения сиденья и органов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управления для принятия оптимальной рабочей позы; регулировка зеркал заднего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операций с органами управления скоростью, сцеплением, тормозом; правила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пользования сцеплением, обеспечивающие его длительную и надежную работу;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порядок пуска двигателя в различных температурных условиях; порядок действий </w:t>
      </w:r>
      <w:r w:rsidRPr="00410597">
        <w:rPr>
          <w:rFonts w:ascii="Times New Roman" w:hAnsi="Times New Roman"/>
          <w:sz w:val="28"/>
          <w:szCs w:val="28"/>
        </w:rPr>
        <w:t xml:space="preserve">органами управления при трогании с места, разгоне с последовательным переключением передач в восходящем порядке, снижении скорости движения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штатных и нештатных ситуациях; особенности управления транспортным средством </w:t>
      </w:r>
      <w:r w:rsidRPr="00410597">
        <w:rPr>
          <w:rFonts w:ascii="Times New Roman" w:hAnsi="Times New Roman"/>
          <w:sz w:val="28"/>
          <w:szCs w:val="28"/>
        </w:rPr>
        <w:t>при наличии АБС; особенности управления транспортным средством с автоматической трансмиссией.</w:t>
      </w:r>
    </w:p>
    <w:p w:rsidR="00A10AB1" w:rsidRPr="00410597" w:rsidRDefault="00A10AB1" w:rsidP="004F49E4">
      <w:pPr>
        <w:shd w:val="clear" w:color="auto" w:fill="FFFFFF"/>
        <w:spacing w:line="470" w:lineRule="exact"/>
        <w:ind w:right="48" w:firstLine="706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Управление транспортным средством в штатных ситуациях: маневрирование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в ограниченном пространстве; обеспечение безопасности при движении задним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ходом; использование зеркал заднего вида и электронных систем автоматической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парковки при маневрировании задним ходом; способы парковки транспортного </w:t>
      </w:r>
      <w:r w:rsidRPr="00410597">
        <w:rPr>
          <w:rFonts w:ascii="Times New Roman" w:hAnsi="Times New Roman"/>
          <w:sz w:val="28"/>
          <w:szCs w:val="28"/>
        </w:rPr>
        <w:t xml:space="preserve">средства; действия водителя при движении в транспортном потоке; выбор </w:t>
      </w:r>
      <w:r w:rsidRPr="00410597">
        <w:rPr>
          <w:rFonts w:ascii="Times New Roman" w:hAnsi="Times New Roman"/>
          <w:spacing w:val="-5"/>
          <w:sz w:val="28"/>
          <w:szCs w:val="28"/>
        </w:rPr>
        <w:t>оптимальной скорости, ускорения, дистанции и бокового интервала в транспортном</w:t>
      </w:r>
    </w:p>
    <w:p w:rsidR="00A10AB1" w:rsidRPr="00410597" w:rsidRDefault="00A10AB1" w:rsidP="004F49E4">
      <w:pPr>
        <w:shd w:val="clear" w:color="auto" w:fill="FFFFFF"/>
        <w:spacing w:before="139" w:line="470" w:lineRule="exact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t>потоке;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расположение транспортного средства на проезжей части в различных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условиях движения; управление транспортным средством при прохождении </w:t>
      </w: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</w:t>
      </w:r>
      <w:r w:rsidRPr="00410597">
        <w:rPr>
          <w:rFonts w:ascii="Times New Roman" w:hAnsi="Times New Roman"/>
          <w:sz w:val="28"/>
          <w:szCs w:val="28"/>
        </w:rPr>
        <w:t xml:space="preserve">условия безопасной смены полосы движения; порядок выполнения обгона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и опережения; определение целесообразности обгона и опережения; условия </w:t>
      </w:r>
      <w:r w:rsidRPr="00410597">
        <w:rPr>
          <w:rFonts w:ascii="Times New Roman" w:hAnsi="Times New Roman"/>
          <w:spacing w:val="-1"/>
          <w:sz w:val="28"/>
          <w:szCs w:val="28"/>
        </w:rPr>
        <w:t>безопасного выполнения обгона и опережения;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встречный разъезд; способы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выполнения разворота вне перекрестков; остановка на проезжей части дороги и за ее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пределами; действия водителей транспортных средств при вынужденной остановке </w:t>
      </w:r>
      <w:r w:rsidRPr="00410597">
        <w:rPr>
          <w:rFonts w:ascii="Times New Roman" w:hAnsi="Times New Roman"/>
          <w:sz w:val="28"/>
          <w:szCs w:val="28"/>
        </w:rPr>
        <w:t xml:space="preserve">в местах, где остановка запрещена; проезд перекрестков; выбор скорости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траектории движения при проезде перекрестков; опасные ситуации при проезде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перекрестков; управление транспортным средством при проезде пешеходных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переходов, мест остановок маршрутных транспортных средств, железнодорожных </w:t>
      </w:r>
      <w:r w:rsidRPr="00410597">
        <w:rPr>
          <w:rFonts w:ascii="Times New Roman" w:hAnsi="Times New Roman"/>
          <w:spacing w:val="-2"/>
          <w:sz w:val="28"/>
          <w:szCs w:val="28"/>
        </w:rPr>
        <w:t>переездов, мостов, тоннелей;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порядок движения в жилых зонах; особенности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участкам дорог (сужение проезжей части, свежеуложенное покрытие дороги,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битумные и гравийные покрытия);меры предосторожности при движении по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ремонтируемым участкам дорог; ограждения ремонтируемых участков дорог,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применяемые предупредительные и световые сигналы; управление транспортным </w:t>
      </w:r>
      <w:r w:rsidRPr="00410597">
        <w:rPr>
          <w:rFonts w:ascii="Times New Roman" w:hAnsi="Times New Roman"/>
          <w:sz w:val="28"/>
          <w:szCs w:val="28"/>
        </w:rPr>
        <w:t xml:space="preserve">средством при движении в условиях недостаточной видимости (темное время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(в гололедицу); пользование зимними дорогами (зимниками); движение по ледовым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переправам; движение по бездорожью; управление транспортным средством при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движении с прицепом и при буксировке механических транспортных средств; </w:t>
      </w:r>
      <w:r w:rsidRPr="00410597">
        <w:rPr>
          <w:rFonts w:ascii="Times New Roman" w:hAnsi="Times New Roman"/>
          <w:sz w:val="28"/>
          <w:szCs w:val="28"/>
        </w:rPr>
        <w:t xml:space="preserve">создание условий для безопасной перевозки детей различного возраста;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оптимальное размещение и крепление перевозимого груза. Решение ситуационных </w:t>
      </w:r>
      <w:r w:rsidRPr="00410597">
        <w:rPr>
          <w:rFonts w:ascii="Times New Roman" w:hAnsi="Times New Roman"/>
          <w:sz w:val="28"/>
          <w:szCs w:val="28"/>
        </w:rPr>
        <w:t>задач.</w:t>
      </w:r>
    </w:p>
    <w:p w:rsidR="00A10AB1" w:rsidRPr="00410597" w:rsidRDefault="00A10AB1" w:rsidP="004F49E4">
      <w:pPr>
        <w:shd w:val="clear" w:color="auto" w:fill="FFFFFF"/>
        <w:spacing w:before="168" w:line="437" w:lineRule="exact"/>
        <w:ind w:left="96" w:right="5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органами управления скоростью и тормозом при буксовании и блокировке колес; </w:t>
      </w:r>
      <w:r w:rsidRPr="00410597">
        <w:rPr>
          <w:rFonts w:ascii="Times New Roman" w:hAnsi="Times New Roman"/>
          <w:sz w:val="28"/>
          <w:szCs w:val="28"/>
        </w:rPr>
        <w:t xml:space="preserve">регулирование скорости в процессе разгона, предотвращающее буксование </w:t>
      </w: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</w:t>
      </w:r>
      <w:r w:rsidRPr="00410597">
        <w:rPr>
          <w:rFonts w:ascii="Times New Roman" w:hAnsi="Times New Roman"/>
          <w:spacing w:val="-3"/>
          <w:sz w:val="28"/>
          <w:szCs w:val="28"/>
        </w:rPr>
        <w:t>транспортного средства, причины их возникновения;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действия водителя по </w:t>
      </w:r>
      <w:r w:rsidRPr="00410597">
        <w:rPr>
          <w:rFonts w:ascii="Times New Roman" w:hAnsi="Times New Roman"/>
          <w:sz w:val="28"/>
          <w:szCs w:val="28"/>
        </w:rPr>
        <w:t xml:space="preserve">предотвращению и прекращению заноса и сноса заднеприводного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и полноприводного транспортного средства; действия водителя с учетом типа </w:t>
      </w:r>
      <w:r w:rsidRPr="00410597">
        <w:rPr>
          <w:rFonts w:ascii="Times New Roman" w:hAnsi="Times New Roman"/>
          <w:spacing w:val="-7"/>
          <w:sz w:val="28"/>
          <w:szCs w:val="28"/>
        </w:rPr>
        <w:t>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по эвакуации пассажиров при возгорании и падении транспортного средства в воду. Решение ситуационных задач.</w:t>
      </w:r>
    </w:p>
    <w:p w:rsidR="00A10AB1" w:rsidRPr="00410597" w:rsidRDefault="00A10AB1" w:rsidP="004F49E4">
      <w:pPr>
        <w:shd w:val="clear" w:color="auto" w:fill="FFFFFF"/>
        <w:spacing w:before="346" w:line="466" w:lineRule="exact"/>
        <w:ind w:left="72" w:right="24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3.1.3 Учебный предмет «Вождение транспортных средств категории 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>» (для транспортных средств с механической трансмиссией).</w:t>
      </w:r>
    </w:p>
    <w:p w:rsidR="00A10AB1" w:rsidRPr="00410597" w:rsidRDefault="00A10AB1" w:rsidP="004F49E4">
      <w:pPr>
        <w:shd w:val="clear" w:color="auto" w:fill="FFFFFF"/>
        <w:spacing w:line="466" w:lineRule="exact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Распределение учебных часов по разделам и темам</w:t>
      </w:r>
    </w:p>
    <w:p w:rsidR="00A10AB1" w:rsidRPr="00410597" w:rsidRDefault="00A10AB1" w:rsidP="004F49E4">
      <w:pPr>
        <w:shd w:val="clear" w:color="auto" w:fill="FFFFFF"/>
        <w:spacing w:before="125"/>
        <w:ind w:right="5"/>
        <w:jc w:val="right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Таблица 4</w:t>
      </w:r>
    </w:p>
    <w:p w:rsidR="00A10AB1" w:rsidRPr="00410597" w:rsidRDefault="00A10AB1" w:rsidP="004F49E4">
      <w:pPr>
        <w:spacing w:after="245" w:line="1" w:lineRule="exact"/>
        <w:rPr>
          <w:rFonts w:ascii="Times New Roman" w:hAnsi="Times New Roman"/>
          <w:sz w:val="2"/>
          <w:szCs w:val="2"/>
        </w:rPr>
      </w:pPr>
    </w:p>
    <w:tbl>
      <w:tblPr>
        <w:tblW w:w="98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9"/>
        <w:gridCol w:w="2357"/>
      </w:tblGrid>
      <w:tr w:rsidR="00A10AB1" w:rsidRPr="009A7817" w:rsidTr="009C231B">
        <w:trPr>
          <w:trHeight w:hRule="exact" w:val="840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179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часов</w:t>
            </w:r>
          </w:p>
          <w:p w:rsidR="00A10AB1" w:rsidRPr="009A7817" w:rsidRDefault="00A10AB1" w:rsidP="00281CA9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6"/>
                <w:sz w:val="24"/>
                <w:szCs w:val="24"/>
              </w:rPr>
              <w:t>практического</w:t>
            </w:r>
          </w:p>
          <w:p w:rsidR="00A10AB1" w:rsidRPr="009A7817" w:rsidRDefault="00A10AB1" w:rsidP="00281CA9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A10AB1" w:rsidRPr="009A7817" w:rsidTr="009C231B">
        <w:trPr>
          <w:trHeight w:hRule="exact" w:val="278"/>
        </w:trPr>
        <w:tc>
          <w:tcPr>
            <w:tcW w:w="9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981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A10AB1" w:rsidRPr="009A7817" w:rsidTr="009C231B">
        <w:trPr>
          <w:trHeight w:hRule="exact" w:val="283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Посадка, действия органами управления</w:t>
            </w:r>
            <w:r w:rsidRPr="0041059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9C231B">
        <w:trPr>
          <w:trHeight w:hRule="exact" w:val="821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9" w:lineRule="exact"/>
              <w:ind w:right="182" w:firstLine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Пуск двигателя, начало движения, переключение передач в восходящем </w:t>
            </w:r>
            <w:r w:rsidRPr="0041059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порядке, переключение передач в нисходящем порядке, остановка,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выключение двигателя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9C231B">
        <w:trPr>
          <w:trHeight w:hRule="exact" w:val="552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74" w:lineRule="exact"/>
              <w:ind w:right="739" w:firstLine="10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AB1" w:rsidRPr="009A7817" w:rsidTr="009C231B">
        <w:trPr>
          <w:trHeight w:hRule="exact" w:val="552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AB1" w:rsidRPr="009A7817" w:rsidTr="009C231B">
        <w:trPr>
          <w:trHeight w:hRule="exact" w:val="288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AB1" w:rsidRPr="009A7817" w:rsidTr="009C231B">
        <w:trPr>
          <w:trHeight w:hRule="exact" w:val="274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0AB1" w:rsidRPr="009A7817" w:rsidTr="009C231B">
        <w:trPr>
          <w:trHeight w:hRule="exact" w:val="307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41059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0AB1" w:rsidRPr="009A7817" w:rsidTr="009C231B">
        <w:trPr>
          <w:trHeight w:hRule="exact" w:val="307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10AB1" w:rsidRPr="009A7817" w:rsidTr="009C231B">
        <w:trPr>
          <w:trHeight w:hRule="exact" w:val="307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ind w:left="936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10AB1" w:rsidRPr="009A7817" w:rsidTr="009C231B">
        <w:trPr>
          <w:trHeight w:hRule="exact" w:val="307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ind w:left="931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10AB1" w:rsidRPr="009A7817" w:rsidTr="009C231B">
        <w:trPr>
          <w:trHeight w:hRule="exact" w:val="307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ind w:left="926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A10AB1" w:rsidRPr="00410597" w:rsidRDefault="00A10AB1" w:rsidP="003A4D78">
      <w:pPr>
        <w:shd w:val="clear" w:color="auto" w:fill="FFFFFF"/>
        <w:tabs>
          <w:tab w:val="left" w:pos="130"/>
        </w:tabs>
        <w:spacing w:before="523" w:line="240" w:lineRule="auto"/>
        <w:ind w:left="11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vertAlign w:val="superscript"/>
        </w:rPr>
        <w:t>3</w:t>
      </w:r>
      <w:r w:rsidRPr="00410597">
        <w:rPr>
          <w:rFonts w:ascii="Times New Roman" w:hAnsi="Times New Roman"/>
        </w:rPr>
        <w:tab/>
      </w:r>
      <w:r w:rsidRPr="00410597">
        <w:rPr>
          <w:rFonts w:ascii="Times New Roman" w:hAnsi="Times New Roman"/>
          <w:spacing w:val="-5"/>
        </w:rPr>
        <w:t>Обучение проводится на учебном транспортном средстве и (или) тренажере.</w:t>
      </w:r>
    </w:p>
    <w:p w:rsidR="00A10AB1" w:rsidRDefault="00A10AB1" w:rsidP="003A4D78">
      <w:pPr>
        <w:shd w:val="clear" w:color="auto" w:fill="FFFFFF"/>
        <w:tabs>
          <w:tab w:val="left" w:pos="206"/>
        </w:tabs>
        <w:spacing w:line="240" w:lineRule="auto"/>
        <w:ind w:left="11" w:right="53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vertAlign w:val="superscript"/>
        </w:rPr>
        <w:t>4</w:t>
      </w:r>
      <w:r w:rsidRPr="00410597">
        <w:rPr>
          <w:rFonts w:ascii="Times New Roman" w:hAnsi="Times New Roman"/>
        </w:rPr>
        <w:tab/>
        <w:t>Обучение проводится по желанию обучающегося. Часы могут распределяться на изучение других тем по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4"/>
        </w:rPr>
        <w:t>разделу.</w:t>
      </w:r>
      <w:r>
        <w:rPr>
          <w:rFonts w:ascii="Times New Roman" w:hAnsi="Times New Roman"/>
          <w:spacing w:val="-4"/>
        </w:rPr>
        <w:t xml:space="preserve"> </w:t>
      </w:r>
      <w:r w:rsidRPr="00410597">
        <w:rPr>
          <w:rFonts w:ascii="Times New Roman" w:hAnsi="Times New Roman"/>
          <w:spacing w:val="-4"/>
        </w:rPr>
        <w:t>Для выполнения задания используется прицеп, разрешенная максимальная масса которого не превышает 750</w:t>
      </w:r>
      <w:r w:rsidRPr="00410597">
        <w:rPr>
          <w:rFonts w:ascii="Times New Roman" w:hAnsi="Times New Roman"/>
        </w:rPr>
        <w:t>кг.</w:t>
      </w:r>
    </w:p>
    <w:p w:rsidR="00A10AB1" w:rsidRPr="00410597" w:rsidRDefault="00A10AB1" w:rsidP="005E1E2A">
      <w:pPr>
        <w:shd w:val="clear" w:color="auto" w:fill="FFFFFF"/>
        <w:spacing w:before="254" w:line="230" w:lineRule="exact"/>
        <w:rPr>
          <w:rFonts w:ascii="Times New Roman" w:hAnsi="Times New Roman"/>
        </w:rPr>
      </w:pPr>
      <w:r w:rsidRPr="00410597">
        <w:rPr>
          <w:rFonts w:ascii="Times New Roman" w:hAnsi="Times New Roman"/>
          <w:spacing w:val="-2"/>
          <w:vertAlign w:val="superscript"/>
        </w:rPr>
        <w:t>5</w:t>
      </w:r>
      <w:r w:rsidRPr="00410597">
        <w:rPr>
          <w:rFonts w:ascii="Times New Roman" w:hAnsi="Times New Roman"/>
          <w:spacing w:val="-2"/>
        </w:rPr>
        <w:t xml:space="preserve">Для  обучения  вождению  в  условиях  дорожного  движения  организацией,   осуществляющей  образовательную </w:t>
      </w:r>
      <w:r w:rsidRPr="00410597">
        <w:rPr>
          <w:rFonts w:ascii="Times New Roman" w:hAnsi="Times New Roman"/>
        </w:rPr>
        <w:t>деятельность, утверждаются маршруты, содержащие соответствующие участки дорог.</w:t>
      </w:r>
    </w:p>
    <w:p w:rsidR="00A10AB1" w:rsidRPr="00410597" w:rsidRDefault="00A10AB1" w:rsidP="004F49E4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p w:rsidR="00A10AB1" w:rsidRPr="00410597" w:rsidRDefault="00A10AB1" w:rsidP="004F49E4">
      <w:pPr>
        <w:shd w:val="clear" w:color="auto" w:fill="FFFFFF"/>
        <w:spacing w:before="173" w:line="470" w:lineRule="exact"/>
        <w:ind w:left="754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>3.1.3.1. Первоначальное обучение вождению.</w:t>
      </w:r>
    </w:p>
    <w:p w:rsidR="00A10AB1" w:rsidRPr="00410597" w:rsidRDefault="00A10AB1" w:rsidP="004F49E4">
      <w:pPr>
        <w:shd w:val="clear" w:color="auto" w:fill="FFFFFF"/>
        <w:spacing w:line="470" w:lineRule="exact"/>
        <w:ind w:left="62" w:right="14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Посадка, действия органами управления: ознакомление с органами управления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и контрольно-измерительными приборами учебного транспортного средства,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регулировка положения сиденья, органов управления и зеркал заднего вида,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пристегивание ремнем безопасности; действия органами управления сцеплением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и подачей топлива; взаимодействие органами управления сцеплением и подачей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топлива; действия органами управления сцеплением и переключением передач; </w:t>
      </w:r>
      <w:r w:rsidRPr="00410597">
        <w:rPr>
          <w:rFonts w:ascii="Times New Roman" w:hAnsi="Times New Roman"/>
          <w:sz w:val="28"/>
          <w:szCs w:val="28"/>
        </w:rPr>
        <w:t xml:space="preserve">взаимодействие органами управления сцеплением, переключением передач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и подачей топлива при переключении передач в восходящем и нисходящем порядке;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действия органами управления рабочим и стояночным тормозами; взаимодействие </w:t>
      </w:r>
      <w:r w:rsidRPr="00410597">
        <w:rPr>
          <w:rFonts w:ascii="Times New Roman" w:hAnsi="Times New Roman"/>
          <w:sz w:val="28"/>
          <w:szCs w:val="28"/>
        </w:rPr>
        <w:t xml:space="preserve">органами управления подачей топлива и рабочим тормозом; взаимодействие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органами управления сцеплением, подачей топлива, переключением передач, </w:t>
      </w:r>
      <w:r w:rsidRPr="00410597">
        <w:rPr>
          <w:rFonts w:ascii="Times New Roman" w:hAnsi="Times New Roman"/>
          <w:spacing w:val="-7"/>
          <w:sz w:val="28"/>
          <w:szCs w:val="28"/>
        </w:rPr>
        <w:t>рабочим и стояночным тормозами; отработка приемов руления.</w:t>
      </w:r>
    </w:p>
    <w:p w:rsidR="00A10AB1" w:rsidRPr="00410597" w:rsidRDefault="00A10AB1" w:rsidP="004F49E4">
      <w:pPr>
        <w:shd w:val="clear" w:color="auto" w:fill="FFFFFF"/>
        <w:spacing w:line="470" w:lineRule="exact"/>
        <w:ind w:left="43" w:right="34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1"/>
          <w:sz w:val="28"/>
          <w:szCs w:val="28"/>
        </w:rPr>
        <w:t xml:space="preserve">Пуск двигателя, начало движения, переключение передач в восходящем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порядке, переключение передач в нисходящем порядке, остановка, выключение </w:t>
      </w:r>
      <w:r w:rsidRPr="00410597">
        <w:rPr>
          <w:rFonts w:ascii="Times New Roman" w:hAnsi="Times New Roman"/>
          <w:sz w:val="28"/>
          <w:szCs w:val="28"/>
        </w:rPr>
        <w:t xml:space="preserve">двигателя: действия при пуске и выключении двигателя; действия при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переключении передач в восходящем порядке; действия при переключении передач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в нисходящем порядке; действия при остановке; действия при пуске двигателя,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начале движения, переключении передач в восходящем порядке, переключении </w:t>
      </w:r>
      <w:r w:rsidRPr="00410597">
        <w:rPr>
          <w:rFonts w:ascii="Times New Roman" w:hAnsi="Times New Roman"/>
          <w:spacing w:val="-7"/>
          <w:sz w:val="28"/>
          <w:szCs w:val="28"/>
        </w:rPr>
        <w:t>передач в нисходящем порядке, остановке, выключении двигателя.</w:t>
      </w:r>
    </w:p>
    <w:p w:rsidR="00A10AB1" w:rsidRPr="00410597" w:rsidRDefault="00A10AB1" w:rsidP="00DA7094">
      <w:pPr>
        <w:shd w:val="clear" w:color="auto" w:fill="FFFFFF"/>
        <w:spacing w:line="470" w:lineRule="exact"/>
        <w:ind w:left="5" w:right="38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Начало движения, движение по кольцевому маршруту, остановка в заданном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месте с применением различных способов торможения: начало движения, разгон </w:t>
      </w:r>
      <w:r w:rsidRPr="00410597">
        <w:rPr>
          <w:rFonts w:ascii="Times New Roman" w:hAnsi="Times New Roman"/>
          <w:sz w:val="28"/>
          <w:szCs w:val="28"/>
        </w:rPr>
        <w:t xml:space="preserve">с переключением передач в восходящем порядке и снижение скорости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с переключением передач в нисходящем порядке при движении по кольцевому </w:t>
      </w:r>
      <w:r w:rsidRPr="00410597">
        <w:rPr>
          <w:rFonts w:ascii="Times New Roman" w:hAnsi="Times New Roman"/>
          <w:spacing w:val="-4"/>
          <w:sz w:val="28"/>
          <w:szCs w:val="28"/>
        </w:rPr>
        <w:t>маршруту, торможение двигателем, остановка; начало движения, разгон, движение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8"/>
          <w:sz w:val="28"/>
          <w:szCs w:val="28"/>
        </w:rPr>
        <w:t>по прямой, остановка в заданном месте с применением плавного торможения;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начало </w:t>
      </w:r>
      <w:r w:rsidRPr="00410597">
        <w:rPr>
          <w:rFonts w:ascii="Times New Roman" w:hAnsi="Times New Roman"/>
          <w:sz w:val="28"/>
          <w:szCs w:val="28"/>
        </w:rPr>
        <w:t xml:space="preserve">движения, разгон, движение по прямой, остановка в заданном месте с применением прерывистого торможения (для транспортных средств, не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оборудованных АБС); начало движения, разгон, движение по прямой, остановка в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заданном месте с применением ступенчатого торможения (для транспортных </w:t>
      </w:r>
      <w:r w:rsidRPr="00410597">
        <w:rPr>
          <w:rFonts w:ascii="Times New Roman" w:hAnsi="Times New Roman"/>
          <w:spacing w:val="-6"/>
          <w:sz w:val="28"/>
          <w:szCs w:val="28"/>
        </w:rPr>
        <w:lastRenderedPageBreak/>
        <w:t xml:space="preserve">средств, не оборудованных АБС); начало движения, разгон, движение по прямой, </w:t>
      </w:r>
      <w:r w:rsidRPr="00410597">
        <w:rPr>
          <w:rFonts w:ascii="Times New Roman" w:hAnsi="Times New Roman"/>
          <w:spacing w:val="-7"/>
          <w:sz w:val="28"/>
          <w:szCs w:val="28"/>
        </w:rPr>
        <w:t>остановка в заданном месте с применением экстренного торможения.</w:t>
      </w:r>
    </w:p>
    <w:p w:rsidR="00A10AB1" w:rsidRPr="00410597" w:rsidRDefault="00A10AB1" w:rsidP="004F49E4">
      <w:pPr>
        <w:shd w:val="clear" w:color="auto" w:fill="FFFFFF"/>
        <w:spacing w:line="470" w:lineRule="exact"/>
        <w:ind w:left="29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прямой, снижение скорости, переход на низшую передачу, включение правого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указателя поворота, поворот направо, выключение указателя поворота, разгон; </w:t>
      </w:r>
      <w:r w:rsidRPr="00410597">
        <w:rPr>
          <w:rFonts w:ascii="Times New Roman" w:hAnsi="Times New Roman"/>
          <w:sz w:val="28"/>
          <w:szCs w:val="28"/>
        </w:rPr>
        <w:t xml:space="preserve">начало движения, разгон, движение по прямой, снижение скорости, переход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на низшую передачу, включение левого указателя поворота, поворот налево,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выключение указателя поворота, разгон; начало движения, разгон, движение по </w:t>
      </w:r>
      <w:r w:rsidRPr="00410597">
        <w:rPr>
          <w:rFonts w:ascii="Times New Roman" w:hAnsi="Times New Roman"/>
          <w:sz w:val="28"/>
          <w:szCs w:val="28"/>
        </w:rPr>
        <w:t xml:space="preserve">прямой, выбор места для разворота, снижение скорости, включение правого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указателя поворота, остановка, включение левого указателя поворота, разворот без </w:t>
      </w:r>
      <w:r w:rsidRPr="00410597">
        <w:rPr>
          <w:rFonts w:ascii="Times New Roman" w:hAnsi="Times New Roman"/>
          <w:spacing w:val="-6"/>
          <w:sz w:val="28"/>
          <w:szCs w:val="28"/>
        </w:rPr>
        <w:t>применения заднего хода, разгон; проезд перекрестка и пешеходного перехода.</w:t>
      </w:r>
    </w:p>
    <w:p w:rsidR="00A10AB1" w:rsidRPr="00410597" w:rsidRDefault="00A10AB1" w:rsidP="004F49E4">
      <w:pPr>
        <w:shd w:val="clear" w:color="auto" w:fill="FFFFFF"/>
        <w:spacing w:line="470" w:lineRule="exact"/>
        <w:ind w:left="10" w:right="24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410597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безопасности движения через зеркала заднего вида, остановка; начало движения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</w:t>
      </w:r>
      <w:r w:rsidRPr="00410597">
        <w:rPr>
          <w:rFonts w:ascii="Times New Roman" w:hAnsi="Times New Roman"/>
          <w:sz w:val="28"/>
          <w:szCs w:val="28"/>
        </w:rPr>
        <w:t>налево, контролирование траектории и безопасности движения через зеркала заднего вида, остановка.</w:t>
      </w:r>
    </w:p>
    <w:p w:rsidR="00A10AB1" w:rsidRPr="00410597" w:rsidRDefault="00A10AB1" w:rsidP="00DA7094">
      <w:pPr>
        <w:shd w:val="clear" w:color="auto" w:fill="FFFFFF"/>
        <w:spacing w:line="470" w:lineRule="exact"/>
        <w:ind w:right="19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 w:rsidRPr="00410597">
        <w:rPr>
          <w:rFonts w:ascii="Times New Roman" w:hAnsi="Times New Roman"/>
          <w:sz w:val="28"/>
          <w:szCs w:val="28"/>
        </w:rPr>
        <w:t xml:space="preserve">с прилегающей и противоположной сторон дороги передним и задним ходом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410597">
        <w:rPr>
          <w:rFonts w:ascii="Times New Roman" w:hAnsi="Times New Roman"/>
          <w:spacing w:val="-7"/>
          <w:sz w:val="28"/>
          <w:szCs w:val="28"/>
        </w:rPr>
        <w:t>п</w:t>
      </w:r>
      <w:r>
        <w:rPr>
          <w:rFonts w:ascii="Times New Roman" w:hAnsi="Times New Roman"/>
          <w:spacing w:val="-7"/>
          <w:sz w:val="28"/>
          <w:szCs w:val="28"/>
        </w:rPr>
        <w:t>о траектории «змейка» передним и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 задним ходом; разворот с применением заднего </w:t>
      </w:r>
      <w:r w:rsidRPr="00410597">
        <w:rPr>
          <w:rFonts w:ascii="Times New Roman" w:hAnsi="Times New Roman"/>
          <w:spacing w:val="-3"/>
          <w:sz w:val="28"/>
          <w:szCs w:val="28"/>
        </w:rPr>
        <w:t>хода в ограниченном по ширине пространстве;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3"/>
          <w:sz w:val="28"/>
          <w:szCs w:val="28"/>
        </w:rPr>
        <w:t>движение по габаритному тоннелю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(налево); движение по наклонному участку, остановка на подъёме, начало движения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на подъеме, остановка на спуске, начало движения на спуске; постановка на стоянку </w:t>
      </w:r>
      <w:r w:rsidRPr="00410597">
        <w:rPr>
          <w:rFonts w:ascii="Times New Roman" w:hAnsi="Times New Roman"/>
          <w:sz w:val="28"/>
          <w:szCs w:val="28"/>
        </w:rPr>
        <w:t xml:space="preserve">передним и задним ходом параллельно краю проезжей части; въезд в «бокс»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10597">
        <w:rPr>
          <w:rFonts w:ascii="Times New Roman" w:hAnsi="Times New Roman"/>
          <w:sz w:val="28"/>
          <w:szCs w:val="28"/>
        </w:rPr>
        <w:t>(налево).</w:t>
      </w:r>
    </w:p>
    <w:p w:rsidR="00A10AB1" w:rsidRPr="00410597" w:rsidRDefault="00A10AB1" w:rsidP="004F49E4">
      <w:pPr>
        <w:shd w:val="clear" w:color="auto" w:fill="FFFFFF"/>
        <w:spacing w:before="24" w:line="461" w:lineRule="exact"/>
        <w:ind w:left="144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lastRenderedPageBreak/>
        <w:t xml:space="preserve">Движение с прицепом: сцепление с прицепом, движение по прямой,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410597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A10AB1" w:rsidRPr="00410597" w:rsidRDefault="00A10AB1" w:rsidP="004F49E4">
      <w:pPr>
        <w:shd w:val="clear" w:color="auto" w:fill="FFFFFF"/>
        <w:spacing w:before="5" w:line="470" w:lineRule="exact"/>
        <w:ind w:left="797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3.1.3.2. Обучение вождению в условиях дорожного движения.</w:t>
      </w:r>
    </w:p>
    <w:p w:rsidR="00A10AB1" w:rsidRPr="00410597" w:rsidRDefault="00A10AB1" w:rsidP="004F49E4">
      <w:pPr>
        <w:shd w:val="clear" w:color="auto" w:fill="FFFFFF"/>
        <w:spacing w:before="5" w:line="470" w:lineRule="exact"/>
        <w:ind w:left="77" w:right="5" w:firstLine="67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Вождение по учебным маршрутам: подготовка к началу движения, выезд на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дорогу с прилегающей территории, движение в транспортном потоке, на поворотах,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подъемах и спусках, остановка и начало движения на различных участках дороги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в местах стоянки; перестроения, повороты, разворот вне перекрестка, опережение, </w:t>
      </w:r>
      <w:r w:rsidRPr="00410597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и путепроводам, проезд мест остановок маршрутных транспортных средств, </w:t>
      </w:r>
      <w:r w:rsidRPr="00410597">
        <w:rPr>
          <w:rFonts w:ascii="Times New Roman" w:hAnsi="Times New Roman"/>
          <w:sz w:val="28"/>
          <w:szCs w:val="28"/>
        </w:rPr>
        <w:t>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A10AB1" w:rsidRPr="00410597" w:rsidRDefault="00A10AB1" w:rsidP="00DA7094">
      <w:pPr>
        <w:shd w:val="clear" w:color="auto" w:fill="FFFFFF"/>
        <w:spacing w:before="187" w:line="240" w:lineRule="auto"/>
        <w:ind w:left="57" w:right="68" w:firstLine="692"/>
        <w:contextualSpacing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3.1.4. Учебный предмет «Вождение транспортных средств категории 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>» (для транспортных средств с автоматической трансмиссией).</w:t>
      </w:r>
    </w:p>
    <w:p w:rsidR="00A10AB1" w:rsidRPr="00410597" w:rsidRDefault="00A10AB1" w:rsidP="004F49E4">
      <w:pPr>
        <w:shd w:val="clear" w:color="auto" w:fill="FFFFFF"/>
        <w:spacing w:before="134"/>
        <w:ind w:right="53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Распределение учебных часов по разделам и темам</w:t>
      </w:r>
    </w:p>
    <w:p w:rsidR="00A10AB1" w:rsidRPr="005E1E2A" w:rsidRDefault="00A10AB1" w:rsidP="005E1E2A">
      <w:pPr>
        <w:shd w:val="clear" w:color="auto" w:fill="FFFFFF"/>
        <w:spacing w:before="154"/>
        <w:ind w:right="82"/>
        <w:jc w:val="right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2"/>
        <w:gridCol w:w="2342"/>
      </w:tblGrid>
      <w:tr w:rsidR="00A10AB1" w:rsidRPr="009A7817" w:rsidTr="005E1E2A">
        <w:trPr>
          <w:trHeight w:hRule="exact" w:val="879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2170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Количество часов</w:t>
            </w:r>
          </w:p>
          <w:p w:rsidR="00A10AB1" w:rsidRPr="009A7817" w:rsidRDefault="00A10AB1" w:rsidP="005E1E2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практического</w:t>
            </w:r>
          </w:p>
          <w:p w:rsidR="00A10AB1" w:rsidRPr="009A7817" w:rsidRDefault="00A10AB1" w:rsidP="005E1E2A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A10AB1" w:rsidRPr="009A7817" w:rsidTr="005E1E2A">
        <w:trPr>
          <w:trHeight w:hRule="exact" w:val="281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98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Первоначальное обучение вождению</w:t>
            </w:r>
          </w:p>
        </w:tc>
      </w:tr>
      <w:tr w:rsidR="00A10AB1" w:rsidRPr="009A7817" w:rsidTr="00281CA9">
        <w:trPr>
          <w:trHeight w:hRule="exact" w:val="56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410597" w:rsidRDefault="00A10AB1" w:rsidP="005E1E2A">
            <w:pPr>
              <w:shd w:val="clear" w:color="auto" w:fill="FFFFFF"/>
              <w:spacing w:line="240" w:lineRule="auto"/>
              <w:ind w:right="677" w:firstLine="5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5"/>
                <w:sz w:val="24"/>
                <w:szCs w:val="24"/>
              </w:rPr>
              <w:t>Посадка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, пуск двигателя, действия органа</w:t>
            </w:r>
            <w:r w:rsidRPr="0041059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ми управления при увеличении </w:t>
            </w:r>
            <w:r w:rsidRPr="00410597">
              <w:rPr>
                <w:rFonts w:ascii="Times New Roman" w:hAnsi="Times New Roman"/>
                <w:spacing w:val="-6"/>
                <w:sz w:val="24"/>
                <w:szCs w:val="24"/>
              </w:rPr>
              <w:t>и уменьшении скорости движения, остановка, выключение двигателя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98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0AB1" w:rsidRPr="009A7817" w:rsidTr="00281CA9">
        <w:trPr>
          <w:trHeight w:hRule="exact" w:val="56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64" w:lineRule="exact"/>
              <w:ind w:right="677" w:firstLine="5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Начало движения, движение по кольцевому маршруту, остановка в </w:t>
            </w:r>
            <w:r w:rsidRPr="00410597">
              <w:rPr>
                <w:rFonts w:ascii="Times New Roman" w:hAnsi="Times New Roman"/>
                <w:spacing w:val="-6"/>
                <w:sz w:val="24"/>
                <w:szCs w:val="24"/>
              </w:rPr>
              <w:t>заданном месте с применением различных способов торможения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89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0AB1" w:rsidRPr="009A7817" w:rsidTr="00281CA9">
        <w:trPr>
          <w:trHeight w:hRule="exact" w:val="55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spacing w:line="274" w:lineRule="exact"/>
              <w:ind w:right="182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Повороты в движении, разворот для движения в обратном направлении,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проезд перекрестка и пешеходного перехода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84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AB1" w:rsidRPr="009A7817" w:rsidTr="00281CA9">
        <w:trPr>
          <w:trHeight w:hRule="exact" w:val="27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84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AB1" w:rsidRPr="009A7817" w:rsidTr="00281CA9">
        <w:trPr>
          <w:trHeight w:hRule="exact" w:val="278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84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AB1" w:rsidRPr="009A7817" w:rsidTr="00281CA9">
        <w:trPr>
          <w:trHeight w:hRule="exact" w:val="27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Движение с прицепом</w:t>
            </w:r>
            <w:r w:rsidRPr="00DA7094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89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AB1" w:rsidRPr="009A7817" w:rsidTr="00281CA9">
        <w:trPr>
          <w:trHeight w:hRule="exact" w:val="278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36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9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093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A10AB1" w:rsidRPr="009A7817" w:rsidTr="00281CA9">
        <w:trPr>
          <w:trHeight w:hRule="exact" w:val="274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Вождение по учебным маршрутам</w:t>
            </w:r>
            <w:r w:rsidRPr="005E1E2A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46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10AB1" w:rsidRPr="009A7817" w:rsidTr="00281CA9">
        <w:trPr>
          <w:trHeight w:hRule="exact" w:val="278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41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A10AB1" w:rsidRPr="009A7817" w:rsidTr="00281CA9">
        <w:trPr>
          <w:trHeight w:hRule="exact" w:val="302"/>
        </w:trPr>
        <w:tc>
          <w:tcPr>
            <w:tcW w:w="7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941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A10AB1" w:rsidRDefault="00A10AB1" w:rsidP="00E705FD">
      <w:pPr>
        <w:shd w:val="clear" w:color="auto" w:fill="FFFFFF"/>
        <w:spacing w:before="283" w:line="240" w:lineRule="auto"/>
        <w:contextualSpacing/>
        <w:rPr>
          <w:rFonts w:ascii="Times New Roman" w:hAnsi="Times New Roman"/>
          <w:spacing w:val="-4"/>
        </w:rPr>
      </w:pPr>
      <w:r w:rsidRPr="00410597">
        <w:rPr>
          <w:rFonts w:ascii="Times New Roman" w:hAnsi="Times New Roman"/>
          <w:spacing w:val="-5"/>
          <w:vertAlign w:val="superscript"/>
        </w:rPr>
        <w:lastRenderedPageBreak/>
        <w:t>6</w:t>
      </w:r>
      <w:r w:rsidRPr="00410597">
        <w:rPr>
          <w:rFonts w:ascii="Times New Roman" w:hAnsi="Times New Roman"/>
          <w:spacing w:val="-5"/>
        </w:rPr>
        <w:t>Обучение проводится по желанию обучающегося. Часы могут распределяться на изучение других тем по разделу.</w:t>
      </w:r>
      <w:r>
        <w:rPr>
          <w:rFonts w:ascii="Times New Roman" w:hAnsi="Times New Roman"/>
          <w:spacing w:val="-5"/>
        </w:rPr>
        <w:t xml:space="preserve"> </w:t>
      </w:r>
      <w:r w:rsidRPr="00410597">
        <w:rPr>
          <w:rFonts w:ascii="Times New Roman" w:hAnsi="Times New Roman"/>
          <w:spacing w:val="-5"/>
        </w:rPr>
        <w:t xml:space="preserve">Для </w:t>
      </w:r>
      <w:r w:rsidRPr="00410597">
        <w:rPr>
          <w:rFonts w:ascii="Times New Roman" w:hAnsi="Times New Roman"/>
          <w:spacing w:val="-4"/>
        </w:rPr>
        <w:t>выполнения задания используется прицеп, разреженная максимальная масса которого не превышает 750 кг.</w:t>
      </w:r>
    </w:p>
    <w:p w:rsidR="00A10AB1" w:rsidRPr="00410597" w:rsidRDefault="00A10AB1" w:rsidP="00E705FD">
      <w:pPr>
        <w:shd w:val="clear" w:color="auto" w:fill="FFFFFF"/>
        <w:spacing w:before="283" w:line="240" w:lineRule="auto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</w:rPr>
        <w:t xml:space="preserve"> </w:t>
      </w:r>
      <w:r w:rsidRPr="00410597">
        <w:rPr>
          <w:rFonts w:ascii="Times New Roman" w:hAnsi="Times New Roman"/>
          <w:spacing w:val="-1"/>
          <w:vertAlign w:val="superscript"/>
        </w:rPr>
        <w:t>7</w:t>
      </w:r>
      <w:r w:rsidRPr="00410597">
        <w:rPr>
          <w:rFonts w:ascii="Times New Roman" w:hAnsi="Times New Roman"/>
          <w:spacing w:val="-1"/>
        </w:rPr>
        <w:t>Для  обучени</w:t>
      </w:r>
      <w:r>
        <w:rPr>
          <w:rFonts w:ascii="Times New Roman" w:hAnsi="Times New Roman"/>
          <w:spacing w:val="-1"/>
        </w:rPr>
        <w:t>я  вождению   в  условиях дорожн</w:t>
      </w:r>
      <w:r w:rsidRPr="00410597">
        <w:rPr>
          <w:rFonts w:ascii="Times New Roman" w:hAnsi="Times New Roman"/>
          <w:spacing w:val="-1"/>
        </w:rPr>
        <w:t xml:space="preserve">ого  движения  организацией,  осуществляющей  образовательную </w:t>
      </w:r>
      <w:r w:rsidRPr="00410597">
        <w:rPr>
          <w:rFonts w:ascii="Times New Roman" w:hAnsi="Times New Roman"/>
        </w:rPr>
        <w:t>деятельность,</w:t>
      </w:r>
      <w:r>
        <w:rPr>
          <w:rFonts w:ascii="Times New Roman" w:hAnsi="Times New Roman"/>
        </w:rPr>
        <w:t xml:space="preserve"> утверждаются маршруты, содержан</w:t>
      </w:r>
      <w:r w:rsidRPr="00410597">
        <w:rPr>
          <w:rFonts w:ascii="Times New Roman" w:hAnsi="Times New Roman"/>
        </w:rPr>
        <w:t>ие соответствующие участки дорог.</w:t>
      </w:r>
    </w:p>
    <w:p w:rsidR="00A10AB1" w:rsidRPr="00410597" w:rsidRDefault="00A10AB1" w:rsidP="004F49E4">
      <w:pPr>
        <w:shd w:val="clear" w:color="auto" w:fill="FFFFFF"/>
        <w:spacing w:before="115" w:line="470" w:lineRule="exact"/>
        <w:ind w:left="773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3.1.4.1. Первоначальное обучение вождению.</w:t>
      </w:r>
    </w:p>
    <w:p w:rsidR="00A10AB1" w:rsidRPr="00410597" w:rsidRDefault="00A10AB1" w:rsidP="004F49E4">
      <w:pPr>
        <w:shd w:val="clear" w:color="auto" w:fill="FFFFFF"/>
        <w:spacing w:before="5" w:line="470" w:lineRule="exact"/>
        <w:ind w:left="67" w:right="19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Посадка, пуск двигателя, действия органами управления при увеличении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уменьшении скорости движения, остановка, выключение двигателя: ознакомление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с органами управления и контрольно-измерительными приборами учебного </w:t>
      </w:r>
      <w:r w:rsidRPr="00410597">
        <w:rPr>
          <w:rFonts w:ascii="Times New Roman" w:hAnsi="Times New Roman"/>
          <w:sz w:val="28"/>
          <w:szCs w:val="28"/>
        </w:rPr>
        <w:t xml:space="preserve">транспортного средства; регулировка положения сиденья, органов управления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органами управления подачей топлива и рабочим тормозом; отработка приемов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руления; действия при пуске и выключении двигателя; действия при увеличении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и уменьшении скорости движения; действия при остановке; действия при пуске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двигателя, начале движения, увеличении и уменьшении скорости движения, </w:t>
      </w:r>
      <w:r w:rsidRPr="00410597">
        <w:rPr>
          <w:rFonts w:ascii="Times New Roman" w:hAnsi="Times New Roman"/>
          <w:sz w:val="28"/>
          <w:szCs w:val="28"/>
        </w:rPr>
        <w:t>остановке, выключении двигателя.</w:t>
      </w:r>
    </w:p>
    <w:p w:rsidR="00A10AB1" w:rsidRPr="00410597" w:rsidRDefault="00A10AB1" w:rsidP="00DA7094">
      <w:pPr>
        <w:shd w:val="clear" w:color="auto" w:fill="FFFFFF"/>
        <w:spacing w:before="5" w:line="470" w:lineRule="exact"/>
        <w:ind w:left="10" w:right="43" w:firstLine="691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Начало движения, движение по кольцевому маршруту, остановка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с применением различных способов торможения: начало движения, движение по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кольцевому маршруту с увеличением и уменьшением скорости, торможение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двигателем, остановка; начало движения, разгон, движение по прямой, остановка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</w:t>
      </w:r>
      <w:r w:rsidRPr="00410597">
        <w:rPr>
          <w:rFonts w:ascii="Times New Roman" w:hAnsi="Times New Roman"/>
          <w:spacing w:val="-4"/>
          <w:sz w:val="28"/>
          <w:szCs w:val="28"/>
        </w:rPr>
        <w:t>разгон,   движение   по   прямой,   остановка   в   заданном   месте   с   применением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ступенчатого торможения (для транспортных средств, не оборудованных АБС); </w:t>
      </w:r>
      <w:r w:rsidRPr="00410597">
        <w:rPr>
          <w:rFonts w:ascii="Times New Roman" w:hAnsi="Times New Roman"/>
          <w:sz w:val="28"/>
          <w:szCs w:val="28"/>
        </w:rPr>
        <w:t>начало движения, разгон, движение по прямой, остановка в заданном месте с применением экстренного торможения.</w:t>
      </w:r>
    </w:p>
    <w:p w:rsidR="00A10AB1" w:rsidRPr="00410597" w:rsidRDefault="00A10AB1" w:rsidP="004F49E4">
      <w:pPr>
        <w:shd w:val="clear" w:color="auto" w:fill="FFFFFF"/>
        <w:spacing w:line="470" w:lineRule="exact"/>
        <w:ind w:left="72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Повороты в движении, разворот для движения в обратном направлении,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проезд перекрестка и пешеходного перехода: начало движения, разгон, движение по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прямой, снижение скорости, включение правого указателя поворота, поворот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направо, выключение указателя поворота, разгон; движение по прямой, снижение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скорости, включение левого указателя поворота, поворот налево, выключение </w:t>
      </w:r>
      <w:r w:rsidRPr="00410597">
        <w:rPr>
          <w:rFonts w:ascii="Times New Roman" w:hAnsi="Times New Roman"/>
          <w:sz w:val="28"/>
          <w:szCs w:val="28"/>
        </w:rPr>
        <w:lastRenderedPageBreak/>
        <w:t xml:space="preserve">указателя поворота, разгон; выбор места для разворота, снижение скорости,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включение правого указателя поворота, остановка, включение левого указателя </w:t>
      </w:r>
      <w:r w:rsidRPr="00410597">
        <w:rPr>
          <w:rFonts w:ascii="Times New Roman" w:hAnsi="Times New Roman"/>
          <w:sz w:val="28"/>
          <w:szCs w:val="28"/>
        </w:rPr>
        <w:t>поворота, разворот без применения заднего хода, разгон; проезд перекрестка и пешеходного перехода.</w:t>
      </w:r>
    </w:p>
    <w:p w:rsidR="00A10AB1" w:rsidRPr="00410597" w:rsidRDefault="00A10AB1" w:rsidP="004F49E4">
      <w:pPr>
        <w:shd w:val="clear" w:color="auto" w:fill="FFFFFF"/>
        <w:spacing w:line="470" w:lineRule="exact"/>
        <w:ind w:left="29" w:right="10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Движение задним ходом: начало движения вперед, движение по прямой,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остановка, осмотр дороги через зеркала заднего вида, включение передачи заднего </w:t>
      </w:r>
      <w:r w:rsidRPr="00410597">
        <w:rPr>
          <w:rFonts w:ascii="Times New Roman" w:hAnsi="Times New Roman"/>
          <w:sz w:val="28"/>
          <w:szCs w:val="28"/>
        </w:rPr>
        <w:t xml:space="preserve">хода, движение задним ходом по прямой, контролирование траектории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и безопасности движения через зеркала заднего вида, остановка, начало движения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</w:t>
      </w:r>
      <w:r w:rsidRPr="00410597">
        <w:rPr>
          <w:rFonts w:ascii="Times New Roman" w:hAnsi="Times New Roman"/>
          <w:sz w:val="28"/>
          <w:szCs w:val="28"/>
        </w:rPr>
        <w:t>движения вперед.</w:t>
      </w:r>
    </w:p>
    <w:p w:rsidR="00A10AB1" w:rsidRPr="00410597" w:rsidRDefault="00A10AB1" w:rsidP="004F49E4">
      <w:pPr>
        <w:shd w:val="clear" w:color="auto" w:fill="FFFFFF"/>
        <w:spacing w:before="5" w:line="470" w:lineRule="exact"/>
        <w:ind w:right="10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Движение в ограниченных проездах, сложное маневрирование: въезд в ворота </w:t>
      </w:r>
      <w:r w:rsidRPr="00410597">
        <w:rPr>
          <w:rFonts w:ascii="Times New Roman" w:hAnsi="Times New Roman"/>
          <w:sz w:val="28"/>
          <w:szCs w:val="28"/>
        </w:rPr>
        <w:t xml:space="preserve">с прилегающей и противоположной сторон дороги передним и задним ходом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и выезд из ворот передним и задним ходом с поворотами направо и налево; проезд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по траектории «змейка» передним и задним ходом; разворот с применением заднего </w:t>
      </w:r>
      <w:r w:rsidRPr="00410597">
        <w:rPr>
          <w:rFonts w:ascii="Times New Roman" w:hAnsi="Times New Roman"/>
          <w:spacing w:val="-6"/>
          <w:sz w:val="28"/>
          <w:szCs w:val="28"/>
        </w:rPr>
        <w:t>хода в ограниченном по ширине пространстве;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движение по габаритному тоннелю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</w:t>
      </w:r>
      <w:r w:rsidRPr="00410597">
        <w:rPr>
          <w:rFonts w:ascii="Times New Roman" w:hAnsi="Times New Roman"/>
          <w:sz w:val="28"/>
          <w:szCs w:val="28"/>
        </w:rPr>
        <w:t xml:space="preserve">передним и задним ходом параллельно краю проезжей части; въезд в «бокс»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передним и задним ходом из положения с предварительным поворотом направо </w:t>
      </w:r>
      <w:r w:rsidRPr="00410597">
        <w:rPr>
          <w:rFonts w:ascii="Times New Roman" w:hAnsi="Times New Roman"/>
          <w:sz w:val="28"/>
          <w:szCs w:val="28"/>
        </w:rPr>
        <w:t>(налево).</w:t>
      </w:r>
    </w:p>
    <w:p w:rsidR="00A10AB1" w:rsidRPr="00410597" w:rsidRDefault="00A10AB1" w:rsidP="004F49E4">
      <w:pPr>
        <w:shd w:val="clear" w:color="auto" w:fill="FFFFFF"/>
        <w:spacing w:before="149" w:line="466" w:lineRule="exact"/>
        <w:ind w:left="149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Движение с прицепом; сцепление с прицепом, движение по прямой,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расцепление; движение с прицепом передним и задним ходом с поворотами направо </w:t>
      </w:r>
      <w:r w:rsidRPr="00410597">
        <w:rPr>
          <w:rFonts w:ascii="Times New Roman" w:hAnsi="Times New Roman"/>
          <w:sz w:val="28"/>
          <w:szCs w:val="28"/>
        </w:rPr>
        <w:t>и налево; въезд в «бокс» с прицепом передним и задним ходом из положения с предварительным поворотом направо (налево).</w:t>
      </w:r>
    </w:p>
    <w:p w:rsidR="00A10AB1" w:rsidRPr="00410597" w:rsidRDefault="00A10AB1" w:rsidP="004F49E4">
      <w:pPr>
        <w:shd w:val="clear" w:color="auto" w:fill="FFFFFF"/>
        <w:spacing w:before="5" w:line="466" w:lineRule="exact"/>
        <w:ind w:left="797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3.1.4.2. Обучение вождению в условиях дорожного движения.</w:t>
      </w:r>
    </w:p>
    <w:p w:rsidR="00A10AB1" w:rsidRPr="00410597" w:rsidRDefault="00A10AB1" w:rsidP="004F49E4">
      <w:pPr>
        <w:shd w:val="clear" w:color="auto" w:fill="FFFFFF"/>
        <w:spacing w:before="5" w:line="466" w:lineRule="exact"/>
        <w:ind w:left="82" w:right="10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подъемах и спусках, остановка и начало движения на различных участках дороги </w:t>
      </w: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и в местах стоянки; перестроения, повороты, разворот вне перекрестка, опережение, </w:t>
      </w:r>
      <w:r w:rsidRPr="00410597">
        <w:rPr>
          <w:rFonts w:ascii="Times New Roman" w:hAnsi="Times New Roman"/>
          <w:sz w:val="28"/>
          <w:szCs w:val="28"/>
        </w:rPr>
        <w:t xml:space="preserve">обгон, объезд препятствия и встречный разъезд, движение по мостам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и путепроводам, проезд мест остановок маршрутных транспортных средств, </w:t>
      </w:r>
      <w:r w:rsidRPr="00410597">
        <w:rPr>
          <w:rFonts w:ascii="Times New Roman" w:hAnsi="Times New Roman"/>
          <w:sz w:val="28"/>
          <w:szCs w:val="28"/>
        </w:rPr>
        <w:t>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A10AB1" w:rsidRPr="00410597" w:rsidRDefault="00A10AB1" w:rsidP="004F49E4">
      <w:pPr>
        <w:shd w:val="clear" w:color="auto" w:fill="FFFFFF"/>
        <w:spacing w:before="389"/>
        <w:ind w:left="744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3.2. Профессиональный цикл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 программы.</w:t>
      </w:r>
    </w:p>
    <w:p w:rsidR="00A10AB1" w:rsidRPr="00410597" w:rsidRDefault="00A10AB1" w:rsidP="00DA7094">
      <w:pPr>
        <w:shd w:val="clear" w:color="auto" w:fill="FFFFFF"/>
        <w:spacing w:before="230" w:line="470" w:lineRule="exact"/>
        <w:ind w:left="62" w:right="53" w:firstLine="672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3.2.1. Учебный предмет «Организация и выполнение пассажирских перевозок </w:t>
      </w:r>
      <w:r w:rsidRPr="00410597">
        <w:rPr>
          <w:rFonts w:ascii="Times New Roman" w:hAnsi="Times New Roman"/>
          <w:sz w:val="28"/>
          <w:szCs w:val="28"/>
        </w:rPr>
        <w:t>автомобильным транспортом».</w:t>
      </w:r>
    </w:p>
    <w:p w:rsidR="00A10AB1" w:rsidRPr="00410597" w:rsidRDefault="00A10AB1" w:rsidP="004F49E4">
      <w:pPr>
        <w:shd w:val="clear" w:color="auto" w:fill="FFFFFF"/>
        <w:spacing w:before="422"/>
        <w:ind w:right="53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Распределение учебных часов по разделам и темам</w:t>
      </w:r>
    </w:p>
    <w:p w:rsidR="00A10AB1" w:rsidRPr="00410597" w:rsidRDefault="00A10AB1" w:rsidP="004F49E4">
      <w:pPr>
        <w:shd w:val="clear" w:color="auto" w:fill="FFFFFF"/>
        <w:spacing w:before="154"/>
        <w:ind w:right="67"/>
        <w:jc w:val="right"/>
        <w:rPr>
          <w:rFonts w:ascii="Times New Roman" w:hAnsi="Times New Roman"/>
        </w:rPr>
      </w:pPr>
      <w:r w:rsidRPr="00410597">
        <w:rPr>
          <w:rFonts w:ascii="Times New Roman" w:hAnsi="Times New Roman"/>
          <w:spacing w:val="-9"/>
          <w:sz w:val="28"/>
          <w:szCs w:val="28"/>
        </w:rPr>
        <w:t>Таблица 6</w:t>
      </w:r>
    </w:p>
    <w:p w:rsidR="00A10AB1" w:rsidRPr="00410597" w:rsidRDefault="00A10AB1" w:rsidP="004F49E4">
      <w:pPr>
        <w:spacing w:after="134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5"/>
        <w:gridCol w:w="830"/>
        <w:gridCol w:w="1795"/>
        <w:gridCol w:w="1656"/>
      </w:tblGrid>
      <w:tr w:rsidR="00A10AB1" w:rsidRPr="009A7817" w:rsidTr="00281CA9">
        <w:trPr>
          <w:trHeight w:hRule="exact" w:val="307"/>
        </w:trPr>
        <w:tc>
          <w:tcPr>
            <w:tcW w:w="5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210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15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10AB1" w:rsidRPr="009A7817" w:rsidTr="00281CA9">
        <w:trPr>
          <w:trHeight w:hRule="exact" w:val="283"/>
        </w:trPr>
        <w:tc>
          <w:tcPr>
            <w:tcW w:w="5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1027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10AB1" w:rsidRPr="009A7817" w:rsidTr="00281CA9">
        <w:trPr>
          <w:trHeight w:hRule="exact" w:val="302"/>
        </w:trPr>
        <w:tc>
          <w:tcPr>
            <w:tcW w:w="55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  <w:p w:rsidR="00A10AB1" w:rsidRPr="009A7817" w:rsidRDefault="00A10AB1" w:rsidP="00281CA9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24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48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5"/>
                <w:sz w:val="24"/>
                <w:szCs w:val="24"/>
              </w:rPr>
              <w:t>Теоретические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Практические</w:t>
            </w:r>
          </w:p>
        </w:tc>
      </w:tr>
      <w:tr w:rsidR="00A10AB1" w:rsidRPr="009A7817" w:rsidTr="00281CA9">
        <w:trPr>
          <w:trHeight w:hRule="exact" w:val="245"/>
        </w:trPr>
        <w:tc>
          <w:tcPr>
            <w:tcW w:w="5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ind w:left="413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281C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A10AB1" w:rsidRPr="009A7817" w:rsidTr="00281CA9">
        <w:trPr>
          <w:trHeight w:hRule="exact" w:val="322"/>
        </w:trPr>
        <w:tc>
          <w:tcPr>
            <w:tcW w:w="5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9"/>
                <w:sz w:val="24"/>
                <w:szCs w:val="24"/>
              </w:rPr>
              <w:t>Нормативное правовое обеспечение пассажирских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250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10AB1" w:rsidRPr="009A7817" w:rsidTr="00281CA9">
        <w:trPr>
          <w:trHeight w:hRule="exact" w:val="269"/>
        </w:trPr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24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перевозок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10AB1" w:rsidRPr="009A7817" w:rsidTr="00281CA9">
        <w:trPr>
          <w:trHeight w:hRule="exact" w:val="278"/>
        </w:trPr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19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Пассажирские автотранспортные организации, их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269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763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10AB1" w:rsidRPr="009A7817" w:rsidTr="00281CA9">
        <w:trPr>
          <w:trHeight w:hRule="exact" w:val="264"/>
        </w:trPr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14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структура и задачи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10AB1" w:rsidRPr="009A7817" w:rsidTr="00281CA9">
        <w:trPr>
          <w:trHeight w:hRule="exact" w:val="269"/>
        </w:trPr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Технико-эксплуатационные показатели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274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758"/>
              <w:contextualSpacing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10AB1" w:rsidRPr="009A7817" w:rsidTr="00281CA9">
        <w:trPr>
          <w:trHeight w:hRule="exact" w:val="254"/>
        </w:trPr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10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пассажирского автотранспорта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10AB1" w:rsidRPr="009A7817" w:rsidTr="00281CA9">
        <w:trPr>
          <w:trHeight w:hRule="exact" w:val="283"/>
        </w:trPr>
        <w:tc>
          <w:tcPr>
            <w:tcW w:w="5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Диспетчерское руководство работой автобусов на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ind w:left="245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ind w:left="7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9A7817">
              <w:rPr>
                <w:rFonts w:ascii="Times New Roman" w:hAnsi="Times New Roman"/>
                <w:b/>
                <w:bCs/>
              </w:rPr>
              <w:t>-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10AB1" w:rsidRPr="009A7817" w:rsidTr="0012392B">
        <w:trPr>
          <w:trHeight w:hRule="exact" w:val="2280"/>
        </w:trPr>
        <w:tc>
          <w:tcPr>
            <w:tcW w:w="55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инии</w:t>
            </w:r>
          </w:p>
          <w:p w:rsidR="00A10AB1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Работа автобусов на различных видах маршрутов</w:t>
            </w:r>
          </w:p>
          <w:p w:rsidR="00A10AB1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Тарифы и билетная система на пассажирском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автотранспорте</w:t>
            </w:r>
          </w:p>
          <w:p w:rsidR="00A10AB1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Особенности работы маршрутных такси и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10597">
              <w:rPr>
                <w:rFonts w:ascii="Times New Roman" w:hAnsi="Times New Roman"/>
                <w:sz w:val="24"/>
                <w:szCs w:val="24"/>
              </w:rPr>
              <w:t>ведомственных автобусов</w:t>
            </w:r>
          </w:p>
          <w:p w:rsidR="00A10AB1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10597">
              <w:rPr>
                <w:rFonts w:ascii="Times New Roman" w:hAnsi="Times New Roman"/>
                <w:spacing w:val="-8"/>
                <w:sz w:val="24"/>
                <w:szCs w:val="24"/>
              </w:rPr>
              <w:t>Страхование на пассажирском транспорте</w:t>
            </w:r>
          </w:p>
          <w:p w:rsidR="00A10AB1" w:rsidRPr="009A7817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Режим труда и отдыха водителя автобуса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C231B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C231B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3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0AB1" w:rsidRPr="009A7817" w:rsidRDefault="00A10AB1" w:rsidP="0012392B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0AB1" w:rsidRPr="009A7817" w:rsidTr="0012392B">
        <w:trPr>
          <w:trHeight w:hRule="exact" w:val="270"/>
        </w:trPr>
        <w:tc>
          <w:tcPr>
            <w:tcW w:w="5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Default="00A10AB1" w:rsidP="005E1E2A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2392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</w:tc>
      </w:tr>
      <w:tr w:rsidR="00A10AB1" w:rsidRPr="009A7817" w:rsidTr="0012392B">
        <w:trPr>
          <w:trHeight w:hRule="exact" w:val="300"/>
        </w:trPr>
        <w:tc>
          <w:tcPr>
            <w:tcW w:w="55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rPr>
                <w:rFonts w:ascii="Times New Roman" w:hAnsi="Times New Roman"/>
              </w:rPr>
            </w:pPr>
            <w:r w:rsidRPr="0041059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ind w:left="211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ind w:left="706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AB1" w:rsidRPr="009A7817" w:rsidRDefault="00A10AB1" w:rsidP="001167B0">
            <w:pPr>
              <w:shd w:val="clear" w:color="auto" w:fill="FFFFFF"/>
              <w:ind w:left="643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10AB1" w:rsidRPr="00410597" w:rsidRDefault="00A10AB1" w:rsidP="004F49E4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p w:rsidR="00A10AB1" w:rsidRPr="00410597" w:rsidRDefault="00A10AB1" w:rsidP="00DA7094">
      <w:pPr>
        <w:shd w:val="clear" w:color="auto" w:fill="FFFFFF"/>
        <w:spacing w:before="254" w:line="470" w:lineRule="exact"/>
        <w:ind w:left="19" w:right="14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Нормативное правовое обеспечение пассажирских перевозок: общие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положения о перевозке; договор перевозки пассажира; договор фрахтования; прямое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смешанное сообщение; ответственность за нарушение обязательств по перевозке; </w:t>
      </w: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ответственность перевозчика за задержку отправления пассажира; государственный </w:t>
      </w:r>
      <w:r w:rsidRPr="00410597">
        <w:rPr>
          <w:rFonts w:ascii="Times New Roman" w:hAnsi="Times New Roman"/>
          <w:sz w:val="28"/>
          <w:szCs w:val="28"/>
        </w:rPr>
        <w:t xml:space="preserve">надзор в области автомобильного транспорта и городского наземного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электрического транспорта; виды перевозок пассажиров и багажа; путевые листы;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виды регулярных перевозок пассажиров и багажа; заключение договора перевозки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пассажира; перевозки детей, следующих вместе с пассажиром; перевозка багажа,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провоз ручной клади транспортным средством, осуществляющим регулярные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перевозки пассажиров и багажа; заключение договора фрахтования транспортного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средства для перевозки пассажиров и багажа по заказу; определение маршрута </w:t>
      </w:r>
      <w:r w:rsidRPr="00410597">
        <w:rPr>
          <w:rFonts w:ascii="Times New Roman" w:hAnsi="Times New Roman"/>
          <w:sz w:val="28"/>
          <w:szCs w:val="28"/>
        </w:rPr>
        <w:t xml:space="preserve">перевозки пассажиров и багажа по заказу; отказ от исполнения договора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фрахтования транспортного средства для перевозки пассажиров и багажа по заказу </w:t>
      </w:r>
      <w:r w:rsidRPr="00410597">
        <w:rPr>
          <w:rFonts w:ascii="Times New Roman" w:hAnsi="Times New Roman"/>
          <w:sz w:val="28"/>
          <w:szCs w:val="28"/>
        </w:rPr>
        <w:t xml:space="preserve">или изменение такого договора; перевозка багажа, провоз ручной клади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</w:t>
      </w:r>
      <w:r w:rsidRPr="00410597">
        <w:rPr>
          <w:rFonts w:ascii="Times New Roman" w:hAnsi="Times New Roman"/>
          <w:sz w:val="28"/>
          <w:szCs w:val="28"/>
        </w:rPr>
        <w:t xml:space="preserve">безопасности; оценка уязвимости объектов транспортной инфраструктуры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и транспортных средств от актов незаконного вмешательства; категорирование </w:t>
      </w:r>
      <w:r w:rsidRPr="00410597">
        <w:rPr>
          <w:rFonts w:ascii="Times New Roman" w:hAnsi="Times New Roman"/>
          <w:sz w:val="28"/>
          <w:szCs w:val="28"/>
        </w:rPr>
        <w:t xml:space="preserve">объектов транспортной инфраструктуры и транспортных средств; уровни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безопасности объектов транспортной инфраструктуры и транспортных средств;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ограничения при приеме на работу, непосредственно связанную с обеспечением </w:t>
      </w:r>
      <w:r w:rsidRPr="00410597">
        <w:rPr>
          <w:rFonts w:ascii="Times New Roman" w:hAnsi="Times New Roman"/>
          <w:sz w:val="28"/>
          <w:szCs w:val="28"/>
        </w:rPr>
        <w:t xml:space="preserve">транспортной безопасности; федеральный государственный контроль (надзор) </w:t>
      </w:r>
      <w:r w:rsidRPr="00410597">
        <w:rPr>
          <w:rFonts w:ascii="Times New Roman" w:hAnsi="Times New Roman"/>
          <w:spacing w:val="-6"/>
          <w:sz w:val="28"/>
          <w:szCs w:val="28"/>
        </w:rPr>
        <w:t>в области транспортной безопасности; права и обязанности субъектов транспортной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инфраструктуры и перевозчиков в области обеспечения транспортной безопасности; </w:t>
      </w:r>
      <w:r w:rsidRPr="00410597">
        <w:rPr>
          <w:rFonts w:ascii="Times New Roman" w:hAnsi="Times New Roman"/>
          <w:sz w:val="28"/>
          <w:szCs w:val="28"/>
        </w:rPr>
        <w:t xml:space="preserve">основные требования по обеспечению безопасности дорожного движения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к юридическим лицам и индивидуальным предпринимателям при осуществлении </w:t>
      </w:r>
      <w:r w:rsidRPr="00410597">
        <w:rPr>
          <w:rFonts w:ascii="Times New Roman" w:hAnsi="Times New Roman"/>
          <w:sz w:val="28"/>
          <w:szCs w:val="28"/>
        </w:rPr>
        <w:t xml:space="preserve">ими деятельности, связанной с эксплуатацией транспортных средств;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классификация транспортных средств по категориям; особенности режима рабочего </w:t>
      </w:r>
      <w:r w:rsidRPr="00410597">
        <w:rPr>
          <w:rFonts w:ascii="Times New Roman" w:hAnsi="Times New Roman"/>
          <w:sz w:val="28"/>
          <w:szCs w:val="28"/>
        </w:rPr>
        <w:t>времени и времени отдыха водителей автомобилей.</w:t>
      </w:r>
    </w:p>
    <w:p w:rsidR="00A10AB1" w:rsidRPr="00410597" w:rsidRDefault="00A10AB1" w:rsidP="004F49E4">
      <w:pPr>
        <w:shd w:val="clear" w:color="auto" w:fill="FFFFFF"/>
        <w:spacing w:before="5" w:line="470" w:lineRule="exact"/>
        <w:ind w:left="62" w:right="10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Пассажирские автотранспортные организации, их структура и задачи: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</w:t>
      </w:r>
      <w:r w:rsidRPr="00410597">
        <w:rPr>
          <w:rFonts w:ascii="Times New Roman" w:hAnsi="Times New Roman"/>
          <w:sz w:val="28"/>
          <w:szCs w:val="28"/>
        </w:rPr>
        <w:t xml:space="preserve">управления перевозками пассажиров автобусами; структура пассажирских </w:t>
      </w:r>
      <w:r w:rsidRPr="00410597">
        <w:rPr>
          <w:rFonts w:ascii="Times New Roman" w:hAnsi="Times New Roman"/>
          <w:sz w:val="28"/>
          <w:szCs w:val="28"/>
        </w:rPr>
        <w:lastRenderedPageBreak/>
        <w:t>перевозок; задачи водителя автобуса, его роль в обеспечении безопасности пассажиров.</w:t>
      </w:r>
    </w:p>
    <w:p w:rsidR="00A10AB1" w:rsidRPr="00410597" w:rsidRDefault="00A10AB1" w:rsidP="004F49E4">
      <w:pPr>
        <w:shd w:val="clear" w:color="auto" w:fill="FFFFFF"/>
        <w:spacing w:before="5" w:line="470" w:lineRule="exact"/>
        <w:ind w:left="34" w:right="19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Технико-эксплуатационные показатели пассажирского автотранспорта: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количественные показатели (объем перевозок, пассажирооборот, машино-часы </w:t>
      </w:r>
      <w:r w:rsidRPr="00410597">
        <w:rPr>
          <w:rFonts w:ascii="Times New Roman" w:hAnsi="Times New Roman"/>
          <w:sz w:val="28"/>
          <w:szCs w:val="28"/>
        </w:rPr>
        <w:t xml:space="preserve">работы); качественные показатели: коэффициент технической готовности,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коэффициент выпуска на линию; мероприятия по увеличению выпуска автобусов на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</w:t>
      </w:r>
      <w:r w:rsidRPr="00410597">
        <w:rPr>
          <w:rFonts w:ascii="Times New Roman" w:hAnsi="Times New Roman"/>
          <w:sz w:val="28"/>
          <w:szCs w:val="28"/>
        </w:rPr>
        <w:t>автотранспорта.</w:t>
      </w:r>
    </w:p>
    <w:p w:rsidR="00A10AB1" w:rsidRPr="00410597" w:rsidRDefault="00A10AB1" w:rsidP="00DA7094">
      <w:pPr>
        <w:shd w:val="clear" w:color="auto" w:fill="FFFFFF"/>
        <w:spacing w:line="470" w:lineRule="exact"/>
        <w:ind w:right="29" w:firstLine="67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1"/>
          <w:sz w:val="28"/>
          <w:szCs w:val="28"/>
        </w:rPr>
        <w:t xml:space="preserve">Диспетчерское руководство работой автобусов на линии: диспетчерская </w:t>
      </w:r>
      <w:r w:rsidRPr="00410597">
        <w:rPr>
          <w:rFonts w:ascii="Times New Roman" w:hAnsi="Times New Roman"/>
          <w:sz w:val="28"/>
          <w:szCs w:val="28"/>
        </w:rPr>
        <w:t xml:space="preserve">система руководства пассажирскими автомобильными перевозками;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централизованная диспетчерская служба (ЦЦС); порядок и способы взаимодействия </w:t>
      </w:r>
      <w:r>
        <w:rPr>
          <w:rFonts w:ascii="Times New Roman" w:hAnsi="Times New Roman"/>
          <w:spacing w:val="-6"/>
          <w:sz w:val="28"/>
          <w:szCs w:val="28"/>
        </w:rPr>
        <w:t>с диспетчерской службой автотран</w:t>
      </w:r>
      <w:r w:rsidRPr="00410597">
        <w:rPr>
          <w:rFonts w:ascii="Times New Roman" w:hAnsi="Times New Roman"/>
          <w:spacing w:val="-6"/>
          <w:sz w:val="28"/>
          <w:szCs w:val="28"/>
        </w:rPr>
        <w:t>спортной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организации, в том числе посредством </w:t>
      </w:r>
      <w:r w:rsidRPr="00410597">
        <w:rPr>
          <w:rFonts w:ascii="Times New Roman" w:hAnsi="Times New Roman"/>
          <w:sz w:val="28"/>
          <w:szCs w:val="28"/>
        </w:rPr>
        <w:t xml:space="preserve">спутниковых систем мониторинга транспортных средств, включая систему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ГЛОНАСС; организация выпуска подвижного состава на линию и выполнение </w:t>
      </w:r>
      <w:r w:rsidRPr="00410597">
        <w:rPr>
          <w:rFonts w:ascii="Times New Roman" w:hAnsi="Times New Roman"/>
          <w:spacing w:val="-5"/>
          <w:sz w:val="28"/>
          <w:szCs w:val="28"/>
        </w:rPr>
        <w:t>графика движения; порядок переключения автобусов на другие маршруты;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5"/>
          <w:sz w:val="28"/>
          <w:szCs w:val="28"/>
        </w:rPr>
        <w:t>средства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диспетчерской связи с водителями автобусов, работающими на линии; порядок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оказания технической помощи автобусам на линии; порядок приема подвижного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состава на линии; порядок сдачи и оформления путевых листов при возвращении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автобусов с линии по окончании смены; контроль за своевременным возвратом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автобусов в парк; контрольно-ревизорская служба на пассажирском автотранспорте </w:t>
      </w:r>
      <w:r w:rsidRPr="00410597">
        <w:rPr>
          <w:rFonts w:ascii="Times New Roman" w:hAnsi="Times New Roman"/>
          <w:spacing w:val="-7"/>
          <w:sz w:val="28"/>
          <w:szCs w:val="28"/>
        </w:rPr>
        <w:t>и ее задачи;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контроль автобусов на линии; регулярность движения и ее значение; оборудование для контроля за регулярностью движения; организация контроля </w:t>
      </w:r>
      <w:r w:rsidRPr="00410597">
        <w:rPr>
          <w:rFonts w:ascii="Times New Roman" w:hAnsi="Times New Roman"/>
          <w:sz w:val="28"/>
          <w:szCs w:val="28"/>
        </w:rPr>
        <w:t xml:space="preserve">регулярности движения автобусов на городских маршрутах; автовокзалы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автостанции; основные формы первичного учета работы автобусов; путевой (маршрутный) лист автобуса; порядок выдачи и заполнения путевых (маршрутных) </w:t>
      </w: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листов; билетно-учетный лист, лист регулярности движения; правила их заполнения </w:t>
      </w:r>
      <w:r w:rsidRPr="00410597">
        <w:rPr>
          <w:rFonts w:ascii="Times New Roman" w:hAnsi="Times New Roman"/>
          <w:sz w:val="28"/>
          <w:szCs w:val="28"/>
        </w:rPr>
        <w:t>на линии.</w:t>
      </w:r>
    </w:p>
    <w:p w:rsidR="00A10AB1" w:rsidRPr="00410597" w:rsidRDefault="00A10AB1" w:rsidP="00DA7094">
      <w:pPr>
        <w:shd w:val="clear" w:color="auto" w:fill="FFFFFF"/>
        <w:spacing w:before="5" w:line="470" w:lineRule="exact"/>
        <w:ind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которых организуется движение пассажирского маршрутного автотранспорта;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</w:t>
      </w:r>
      <w:r w:rsidRPr="00410597">
        <w:rPr>
          <w:rFonts w:ascii="Times New Roman" w:hAnsi="Times New Roman"/>
          <w:spacing w:val="-6"/>
          <w:sz w:val="28"/>
          <w:szCs w:val="28"/>
        </w:rPr>
        <w:t>линии;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маршрутное, станционное, контрольное расписания движения подвижного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состава; интервалы движения; коэффициент сменности, рейс, оборотный рейс; </w:t>
      </w:r>
      <w:r w:rsidRPr="00410597">
        <w:rPr>
          <w:rFonts w:ascii="Times New Roman" w:hAnsi="Times New Roman"/>
          <w:sz w:val="28"/>
          <w:szCs w:val="28"/>
        </w:rPr>
        <w:t xml:space="preserve">работа автобусов в часы «пик»;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пассажиров автобусами (перевозки рабочих на работу и с работы, выделение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автобусов по разовым заказам, перевозки детей, туристическо-экскурсионные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перевозки); пути повышения эффективности использования автобусов; нормы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загрузки автобусов; опасность работы автобуса с перегрузкой; нормы расхода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топлива и смазочных материалов для автобусов; мероприятия по экономии топлива </w:t>
      </w:r>
      <w:r w:rsidRPr="00410597">
        <w:rPr>
          <w:rFonts w:ascii="Times New Roman" w:hAnsi="Times New Roman"/>
          <w:sz w:val="28"/>
          <w:szCs w:val="28"/>
        </w:rPr>
        <w:t>и смазочных материалов и опыт передовых водителей автобусов; порядок учета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и выдачи талонов на топливо и смазочные материалы; заправка автобуса топливом, </w:t>
      </w:r>
      <w:r w:rsidRPr="00410597">
        <w:rPr>
          <w:rFonts w:ascii="Times New Roman" w:hAnsi="Times New Roman"/>
          <w:sz w:val="28"/>
          <w:szCs w:val="28"/>
        </w:rPr>
        <w:t>меры предосторожности.</w:t>
      </w:r>
    </w:p>
    <w:p w:rsidR="00A10AB1" w:rsidRPr="00410597" w:rsidRDefault="00A10AB1" w:rsidP="004F49E4">
      <w:pPr>
        <w:shd w:val="clear" w:color="auto" w:fill="FFFFFF"/>
        <w:spacing w:before="19" w:line="456" w:lineRule="exact"/>
        <w:ind w:left="72" w:firstLine="64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2"/>
          <w:sz w:val="28"/>
          <w:szCs w:val="28"/>
        </w:rPr>
        <w:t xml:space="preserve">Тарифы и билетная система на пассажирском автотранспорте: тарифы на </w:t>
      </w:r>
      <w:r w:rsidRPr="00410597">
        <w:rPr>
          <w:rFonts w:ascii="Times New Roman" w:hAnsi="Times New Roman"/>
          <w:sz w:val="28"/>
          <w:szCs w:val="28"/>
        </w:rPr>
        <w:t xml:space="preserve">проезд в автобусах; применение тарифов на перевозку пассажиров и багажа в автобусах, а также за пользование автобусами по отдельным заказам; виды </w:t>
      </w:r>
      <w:r w:rsidRPr="00410597">
        <w:rPr>
          <w:rFonts w:ascii="Times New Roman" w:hAnsi="Times New Roman"/>
          <w:spacing w:val="-7"/>
          <w:sz w:val="28"/>
          <w:szCs w:val="28"/>
        </w:rPr>
        <w:t>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A10AB1" w:rsidRPr="00410597" w:rsidRDefault="00A10AB1" w:rsidP="004F49E4">
      <w:pPr>
        <w:shd w:val="clear" w:color="auto" w:fill="FFFFFF"/>
        <w:spacing w:before="5" w:line="456" w:lineRule="exact"/>
        <w:ind w:left="53" w:right="24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Особенности работы маршрутных такси и ведомственных автобусов: организация перевозок пассажиров маршрутными такси; организация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таксомоторных перевозок пассажиров; организация перевозок пассажиров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ведомственными автобусами; координация работы ведомственного и пассажирского </w:t>
      </w:r>
      <w:r w:rsidRPr="00410597">
        <w:rPr>
          <w:rFonts w:ascii="Times New Roman" w:hAnsi="Times New Roman"/>
          <w:sz w:val="28"/>
          <w:szCs w:val="28"/>
        </w:rPr>
        <w:t>автотранспорта общего пользования.</w:t>
      </w:r>
    </w:p>
    <w:p w:rsidR="00A10AB1" w:rsidRPr="00410597" w:rsidRDefault="00A10AB1" w:rsidP="004F49E4">
      <w:pPr>
        <w:shd w:val="clear" w:color="auto" w:fill="FFFFFF"/>
        <w:spacing w:before="10" w:line="456" w:lineRule="exact"/>
        <w:ind w:left="48" w:right="29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Страхование на пассажирском транспорте: нормативные правовые акты, </w:t>
      </w:r>
      <w:r w:rsidRPr="00410597">
        <w:rPr>
          <w:rFonts w:ascii="Times New Roman" w:hAnsi="Times New Roman"/>
          <w:sz w:val="28"/>
          <w:szCs w:val="28"/>
        </w:rPr>
        <w:t>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A10AB1" w:rsidRPr="00410597" w:rsidRDefault="00A10AB1" w:rsidP="004F49E4">
      <w:pPr>
        <w:shd w:val="clear" w:color="auto" w:fill="FFFFFF"/>
        <w:spacing w:line="456" w:lineRule="exact"/>
        <w:ind w:right="43" w:firstLine="67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Режим труда и отдыха водителя автобуса: нормативные правовые акты,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регламентирующие режим труда и отдыха водителей автобусов; продолжительность </w:t>
      </w:r>
      <w:r w:rsidRPr="00410597">
        <w:rPr>
          <w:rFonts w:ascii="Times New Roman" w:hAnsi="Times New Roman"/>
          <w:sz w:val="28"/>
          <w:szCs w:val="28"/>
        </w:rPr>
        <w:t xml:space="preserve">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за рулем в течение одной рабочей смены; составление графика движения; виды контрольных устройств (тахографов), допущенных к применению для целей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государственного контроля (надзора) за режимом труда и отдыха водителей на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территории Российской Федерации; характеристики и функции технических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устройств (тахографов), применяемых для контроля за режимами труда и отдыха водителей; технические, конструктивные и эксплуатационные характеристики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контрольных устройств различных типов (аналоговых, цифровых); правила </w:t>
      </w:r>
      <w:r>
        <w:rPr>
          <w:rFonts w:ascii="Times New Roman" w:hAnsi="Times New Roman"/>
          <w:spacing w:val="-3"/>
          <w:sz w:val="28"/>
          <w:szCs w:val="28"/>
        </w:rPr>
        <w:t>использования контрольного устро</w:t>
      </w:r>
      <w:r w:rsidRPr="00410597">
        <w:rPr>
          <w:rFonts w:ascii="Times New Roman" w:hAnsi="Times New Roman"/>
          <w:spacing w:val="-3"/>
          <w:sz w:val="28"/>
          <w:szCs w:val="28"/>
        </w:rPr>
        <w:t>йства;</w:t>
      </w:r>
      <w:r>
        <w:rPr>
          <w:rFonts w:ascii="Times New Roman" w:hAnsi="Times New Roman"/>
          <w:spacing w:val="-3"/>
          <w:sz w:val="28"/>
          <w:szCs w:val="28"/>
        </w:rPr>
        <w:t xml:space="preserve"> п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орядок применения карт, используемых </w:t>
      </w:r>
      <w:r w:rsidRPr="00410597">
        <w:rPr>
          <w:rFonts w:ascii="Times New Roman" w:hAnsi="Times New Roman"/>
          <w:sz w:val="28"/>
          <w:szCs w:val="28"/>
        </w:rPr>
        <w:t xml:space="preserve">в цифровых устройствах контроля за режимом труда и отдыха водителей; </w:t>
      </w:r>
      <w:r w:rsidRPr="00410597">
        <w:rPr>
          <w:rFonts w:ascii="Times New Roman" w:hAnsi="Times New Roman"/>
          <w:spacing w:val="-6"/>
          <w:sz w:val="28"/>
          <w:szCs w:val="28"/>
        </w:rPr>
        <w:t>техническое     обслуживание     контрольных     устройств,     устанавливаемых     на</w:t>
      </w:r>
    </w:p>
    <w:p w:rsidR="00A10AB1" w:rsidRPr="00410597" w:rsidRDefault="00A10AB1" w:rsidP="004F49E4">
      <w:pPr>
        <w:shd w:val="clear" w:color="auto" w:fill="FFFFFF"/>
        <w:spacing w:before="163" w:line="461" w:lineRule="exact"/>
        <w:ind w:left="82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транспортных   средствах;   выявление   неисправностей   контрольных   устройств. </w:t>
      </w:r>
      <w:r w:rsidRPr="00410597">
        <w:rPr>
          <w:rFonts w:ascii="Times New Roman" w:hAnsi="Times New Roman"/>
          <w:sz w:val="28"/>
          <w:szCs w:val="28"/>
        </w:rPr>
        <w:t>Практическое занятие по применению тахографа.</w:t>
      </w:r>
    </w:p>
    <w:p w:rsidR="00A10AB1" w:rsidRPr="00410597" w:rsidRDefault="00A10AB1" w:rsidP="0012392B">
      <w:pPr>
        <w:shd w:val="clear" w:color="auto" w:fill="FFFFFF"/>
        <w:spacing w:line="461" w:lineRule="exact"/>
        <w:ind w:left="1685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IV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.    ПЛАНИРУЕМЫЕ РЕЗУЛЬТАТЫ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13"/>
          <w:sz w:val="28"/>
          <w:szCs w:val="28"/>
        </w:rPr>
        <w:t>ПРОГРАММЫ</w:t>
      </w:r>
    </w:p>
    <w:p w:rsidR="00A10AB1" w:rsidRPr="00410597" w:rsidRDefault="00A10AB1" w:rsidP="0012392B">
      <w:pPr>
        <w:shd w:val="clear" w:color="auto" w:fill="FFFFFF"/>
        <w:spacing w:before="461" w:line="360" w:lineRule="auto"/>
        <w:ind w:left="730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 программы обучающиеся должны знать:</w:t>
      </w:r>
    </w:p>
    <w:p w:rsidR="00A10AB1" w:rsidRPr="00410597" w:rsidRDefault="00A10AB1" w:rsidP="0012392B">
      <w:pPr>
        <w:shd w:val="clear" w:color="auto" w:fill="FFFFFF"/>
        <w:spacing w:line="360" w:lineRule="auto"/>
        <w:ind w:left="62" w:firstLine="667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Правила дорожного движения, основы законодательства в сфере дорожного </w:t>
      </w:r>
      <w:r w:rsidRPr="00410597">
        <w:rPr>
          <w:rFonts w:ascii="Times New Roman" w:hAnsi="Times New Roman"/>
          <w:sz w:val="28"/>
          <w:szCs w:val="28"/>
        </w:rPr>
        <w:t>движения;</w:t>
      </w:r>
    </w:p>
    <w:p w:rsidR="00A10AB1" w:rsidRPr="00410597" w:rsidRDefault="00A10AB1" w:rsidP="0012392B">
      <w:pPr>
        <w:shd w:val="clear" w:color="auto" w:fill="FFFFFF"/>
        <w:spacing w:before="10" w:line="360" w:lineRule="auto"/>
        <w:ind w:left="58" w:right="10" w:firstLine="667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правила обязательного страхования гражданской ответственности владельцев </w:t>
      </w:r>
      <w:r w:rsidRPr="00410597">
        <w:rPr>
          <w:rFonts w:ascii="Times New Roman" w:hAnsi="Times New Roman"/>
          <w:sz w:val="28"/>
          <w:szCs w:val="28"/>
        </w:rPr>
        <w:t>транспортных средств;</w:t>
      </w:r>
    </w:p>
    <w:p w:rsidR="00A10AB1" w:rsidRPr="00410597" w:rsidRDefault="00A10AB1" w:rsidP="0012392B">
      <w:pPr>
        <w:shd w:val="clear" w:color="auto" w:fill="FFFFFF"/>
        <w:spacing w:before="5" w:line="360" w:lineRule="auto"/>
        <w:ind w:left="720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основы безопасного управления транспортными средствами;</w:t>
      </w:r>
    </w:p>
    <w:p w:rsidR="00A10AB1" w:rsidRPr="00410597" w:rsidRDefault="00A10AB1" w:rsidP="0012392B">
      <w:pPr>
        <w:shd w:val="clear" w:color="auto" w:fill="FFFFFF"/>
        <w:spacing w:before="10" w:line="360" w:lineRule="auto"/>
        <w:ind w:left="58" w:right="14" w:firstLine="66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lastRenderedPageBreak/>
        <w:t>цели и задачи управления системами «водитель - автомобиль - дорога» и «водитель - автомобиль»;</w:t>
      </w:r>
    </w:p>
    <w:p w:rsidR="00A10AB1" w:rsidRPr="00410597" w:rsidRDefault="00A10AB1" w:rsidP="0012392B">
      <w:pPr>
        <w:shd w:val="clear" w:color="auto" w:fill="FFFFFF"/>
        <w:spacing w:line="360" w:lineRule="auto"/>
        <w:ind w:left="710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особенности наблюдения за дорожной обстановкой;</w:t>
      </w:r>
    </w:p>
    <w:p w:rsidR="00A10AB1" w:rsidRPr="00410597" w:rsidRDefault="00A10AB1" w:rsidP="0012392B">
      <w:pPr>
        <w:shd w:val="clear" w:color="auto" w:fill="FFFFFF"/>
        <w:spacing w:line="360" w:lineRule="auto"/>
        <w:ind w:left="706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способы контроля безопасной дистанции и бокового интервала;</w:t>
      </w:r>
    </w:p>
    <w:p w:rsidR="00A10AB1" w:rsidRPr="00410597" w:rsidRDefault="00A10AB1" w:rsidP="0012392B">
      <w:pPr>
        <w:shd w:val="clear" w:color="auto" w:fill="FFFFFF"/>
        <w:spacing w:line="360" w:lineRule="auto"/>
        <w:ind w:left="710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порядок вызова аварийных и спасательных служб;</w:t>
      </w:r>
    </w:p>
    <w:p w:rsidR="00A10AB1" w:rsidRPr="00410597" w:rsidRDefault="00A10AB1" w:rsidP="0012392B">
      <w:pPr>
        <w:shd w:val="clear" w:color="auto" w:fill="FFFFFF"/>
        <w:spacing w:line="360" w:lineRule="auto"/>
        <w:ind w:left="34" w:right="14" w:firstLine="677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основы обеспечения безопасности наиболее уязвимых участников дорожного </w:t>
      </w:r>
      <w:r w:rsidRPr="00410597">
        <w:rPr>
          <w:rFonts w:ascii="Times New Roman" w:hAnsi="Times New Roman"/>
          <w:sz w:val="28"/>
          <w:szCs w:val="28"/>
        </w:rPr>
        <w:t>движения: пешеходов, велосипедистов;</w:t>
      </w:r>
    </w:p>
    <w:p w:rsidR="00A10AB1" w:rsidRPr="00410597" w:rsidRDefault="00A10AB1" w:rsidP="0012392B">
      <w:pPr>
        <w:shd w:val="clear" w:color="auto" w:fill="FFFFFF"/>
        <w:spacing w:line="360" w:lineRule="auto"/>
        <w:ind w:left="706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основы обеспечения детской пассажирской безопасности;</w:t>
      </w:r>
    </w:p>
    <w:p w:rsidR="00A10AB1" w:rsidRPr="00410597" w:rsidRDefault="00A10AB1" w:rsidP="0012392B">
      <w:pPr>
        <w:shd w:val="clear" w:color="auto" w:fill="FFFFFF"/>
        <w:spacing w:line="360" w:lineRule="auto"/>
        <w:ind w:left="24" w:right="19" w:firstLine="686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проблемы, связанные с нарушением правил дорожного движения водителями </w:t>
      </w:r>
      <w:r w:rsidRPr="00410597">
        <w:rPr>
          <w:rFonts w:ascii="Times New Roman" w:hAnsi="Times New Roman"/>
          <w:sz w:val="28"/>
          <w:szCs w:val="28"/>
        </w:rPr>
        <w:t>транспортных средств и их последствиями;</w:t>
      </w:r>
    </w:p>
    <w:p w:rsidR="00A10AB1" w:rsidRPr="00410597" w:rsidRDefault="00A10AB1" w:rsidP="0012392B">
      <w:pPr>
        <w:shd w:val="clear" w:color="auto" w:fill="FFFFFF"/>
        <w:spacing w:line="360" w:lineRule="auto"/>
        <w:ind w:left="34" w:right="14" w:firstLine="67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правовые аспекты (права, обязанности и ответственность) оказания первой </w:t>
      </w:r>
      <w:r w:rsidRPr="00410597">
        <w:rPr>
          <w:rFonts w:ascii="Times New Roman" w:hAnsi="Times New Roman"/>
          <w:sz w:val="28"/>
          <w:szCs w:val="28"/>
        </w:rPr>
        <w:t>помощи;</w:t>
      </w:r>
    </w:p>
    <w:p w:rsidR="00A10AB1" w:rsidRPr="00410597" w:rsidRDefault="00A10AB1" w:rsidP="0012392B">
      <w:pPr>
        <w:shd w:val="clear" w:color="auto" w:fill="FFFFFF"/>
        <w:spacing w:line="360" w:lineRule="auto"/>
        <w:ind w:left="706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современные рекомендации по оказанию первой помощи;</w:t>
      </w:r>
    </w:p>
    <w:p w:rsidR="00A10AB1" w:rsidRPr="00410597" w:rsidRDefault="00A10AB1" w:rsidP="0012392B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методики и последовательность действий по оказанию первой помощи;</w:t>
      </w:r>
    </w:p>
    <w:p w:rsidR="00A10AB1" w:rsidRPr="00410597" w:rsidRDefault="00A10AB1" w:rsidP="0012392B">
      <w:pPr>
        <w:shd w:val="clear" w:color="auto" w:fill="FFFFFF"/>
        <w:spacing w:line="360" w:lineRule="auto"/>
        <w:ind w:left="14" w:right="5" w:firstLine="686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состав аптечки первой помощи (автомобильной) и правила использования ее компонентов.</w:t>
      </w:r>
    </w:p>
    <w:p w:rsidR="00A10AB1" w:rsidRPr="00410597" w:rsidRDefault="00A10AB1" w:rsidP="0012392B">
      <w:pPr>
        <w:shd w:val="clear" w:color="auto" w:fill="FFFFFF"/>
        <w:spacing w:line="360" w:lineRule="auto"/>
        <w:ind w:left="686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В результате освоения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 программы обучающиеся должны уметь:</w:t>
      </w:r>
    </w:p>
    <w:p w:rsidR="00A10AB1" w:rsidRPr="00410597" w:rsidRDefault="00A10AB1" w:rsidP="0012392B">
      <w:pPr>
        <w:shd w:val="clear" w:color="auto" w:fill="FFFFFF"/>
        <w:spacing w:line="360" w:lineRule="auto"/>
        <w:ind w:right="5" w:firstLine="691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безопасно и эффективно управлять транспортным средством (составом </w:t>
      </w:r>
      <w:r w:rsidRPr="00410597">
        <w:rPr>
          <w:rFonts w:ascii="Times New Roman" w:hAnsi="Times New Roman"/>
          <w:sz w:val="28"/>
          <w:szCs w:val="28"/>
        </w:rPr>
        <w:t>транспортных средств) в различных условиях движения;</w:t>
      </w:r>
    </w:p>
    <w:p w:rsidR="00A10AB1" w:rsidRPr="00410597" w:rsidRDefault="00A10AB1" w:rsidP="0012392B">
      <w:pPr>
        <w:shd w:val="clear" w:color="auto" w:fill="FFFFFF"/>
        <w:spacing w:before="168" w:line="360" w:lineRule="auto"/>
        <w:ind w:left="96" w:firstLine="64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соблюдать Правила дорожного движения при управлении транспортным </w:t>
      </w:r>
      <w:r w:rsidRPr="00410597">
        <w:rPr>
          <w:rFonts w:ascii="Times New Roman" w:hAnsi="Times New Roman"/>
          <w:sz w:val="28"/>
          <w:szCs w:val="28"/>
        </w:rPr>
        <w:t>средством (составом транспортных средств);</w:t>
      </w:r>
    </w:p>
    <w:p w:rsidR="00A10AB1" w:rsidRPr="00410597" w:rsidRDefault="00A10AB1" w:rsidP="0012392B">
      <w:pPr>
        <w:shd w:val="clear" w:color="auto" w:fill="FFFFFF"/>
        <w:spacing w:line="360" w:lineRule="auto"/>
        <w:ind w:left="739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управлять своим эмоциональным состоянием;</w:t>
      </w:r>
    </w:p>
    <w:p w:rsidR="00A10AB1" w:rsidRPr="00410597" w:rsidRDefault="00A10AB1" w:rsidP="0012392B">
      <w:pPr>
        <w:shd w:val="clear" w:color="auto" w:fill="FFFFFF"/>
        <w:spacing w:before="5" w:line="360" w:lineRule="auto"/>
        <w:ind w:left="91" w:firstLine="64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конструктивно разрешать противоречия и конфликты, возникающие в дорожном движении;</w:t>
      </w:r>
    </w:p>
    <w:p w:rsidR="00A10AB1" w:rsidRPr="00410597" w:rsidRDefault="00A10AB1" w:rsidP="0012392B">
      <w:pPr>
        <w:shd w:val="clear" w:color="auto" w:fill="FFFFFF"/>
        <w:spacing w:before="10" w:line="360" w:lineRule="auto"/>
        <w:ind w:left="82" w:firstLine="66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выполнять ежедневное техническое обслуживание транспортного средства </w:t>
      </w:r>
      <w:r w:rsidRPr="00410597">
        <w:rPr>
          <w:rFonts w:ascii="Times New Roman" w:hAnsi="Times New Roman"/>
          <w:sz w:val="28"/>
          <w:szCs w:val="28"/>
        </w:rPr>
        <w:t>(состава транспортных средств);</w:t>
      </w:r>
    </w:p>
    <w:p w:rsidR="00A10AB1" w:rsidRPr="00410597" w:rsidRDefault="00A10AB1" w:rsidP="0012392B">
      <w:pPr>
        <w:shd w:val="clear" w:color="auto" w:fill="FFFFFF"/>
        <w:spacing w:before="10" w:line="360" w:lineRule="auto"/>
        <w:ind w:left="82" w:right="10" w:firstLine="643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устранять мелкие неисправности в процессе эксплуатации транспортного </w:t>
      </w:r>
      <w:r w:rsidRPr="00410597">
        <w:rPr>
          <w:rFonts w:ascii="Times New Roman" w:hAnsi="Times New Roman"/>
          <w:sz w:val="28"/>
          <w:szCs w:val="28"/>
        </w:rPr>
        <w:t>средства (состава транспортных средств);</w:t>
      </w:r>
    </w:p>
    <w:p w:rsidR="00A10AB1" w:rsidRPr="00410597" w:rsidRDefault="00A10AB1" w:rsidP="00E705FD">
      <w:pPr>
        <w:shd w:val="clear" w:color="auto" w:fill="FFFFFF"/>
        <w:spacing w:before="5" w:line="360" w:lineRule="auto"/>
        <w:ind w:left="730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>обеспечивать безопасную посадку и высадку пассажиров, их перевозку, либо</w:t>
      </w:r>
    </w:p>
    <w:p w:rsidR="00A10AB1" w:rsidRPr="00410597" w:rsidRDefault="00A10AB1" w:rsidP="0012392B">
      <w:pPr>
        <w:shd w:val="clear" w:color="auto" w:fill="FFFFFF"/>
        <w:spacing w:line="360" w:lineRule="auto"/>
        <w:ind w:left="72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прием, размещение и перевозку грузов;</w:t>
      </w:r>
    </w:p>
    <w:p w:rsidR="00A10AB1" w:rsidRPr="00410597" w:rsidRDefault="00A10AB1" w:rsidP="0012392B">
      <w:pPr>
        <w:shd w:val="clear" w:color="auto" w:fill="FFFFFF"/>
        <w:spacing w:before="5" w:line="360" w:lineRule="auto"/>
        <w:ind w:left="58" w:right="10" w:firstLine="67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 xml:space="preserve">выбирать безопасные скорость, дистанцию и интервал в различных условиях </w:t>
      </w:r>
      <w:r w:rsidRPr="00410597">
        <w:rPr>
          <w:rFonts w:ascii="Times New Roman" w:hAnsi="Times New Roman"/>
          <w:sz w:val="28"/>
          <w:szCs w:val="28"/>
        </w:rPr>
        <w:t>движения;</w:t>
      </w:r>
    </w:p>
    <w:p w:rsidR="00A10AB1" w:rsidRPr="00410597" w:rsidRDefault="00A10AB1" w:rsidP="0012392B">
      <w:pPr>
        <w:shd w:val="clear" w:color="auto" w:fill="FFFFFF"/>
        <w:spacing w:line="360" w:lineRule="auto"/>
        <w:ind w:left="53" w:right="10" w:firstLine="66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информировать других участников движения о намерении изменить скорость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и траекторию движения транспортного средства, подавать предупредительные </w:t>
      </w:r>
      <w:r w:rsidRPr="00410597">
        <w:rPr>
          <w:rFonts w:ascii="Times New Roman" w:hAnsi="Times New Roman"/>
          <w:sz w:val="28"/>
          <w:szCs w:val="28"/>
        </w:rPr>
        <w:t>сигналы рукой;</w:t>
      </w:r>
    </w:p>
    <w:p w:rsidR="00A10AB1" w:rsidRPr="00410597" w:rsidRDefault="00A10AB1" w:rsidP="0012392B">
      <w:pPr>
        <w:shd w:val="clear" w:color="auto" w:fill="FFFFFF"/>
        <w:spacing w:line="360" w:lineRule="auto"/>
        <w:ind w:left="715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использовать зеркала заднего вида при маневрировании;</w:t>
      </w:r>
    </w:p>
    <w:p w:rsidR="00A10AB1" w:rsidRPr="00410597" w:rsidRDefault="00A10AB1" w:rsidP="0012392B">
      <w:pPr>
        <w:shd w:val="clear" w:color="auto" w:fill="FFFFFF"/>
        <w:spacing w:line="360" w:lineRule="auto"/>
        <w:ind w:left="34" w:right="19" w:firstLine="677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прогнозировать и предотвращать возникновение опасных дорожно-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транспортных ситуаций в процессе управления транспортным средством (составом </w:t>
      </w:r>
      <w:r w:rsidRPr="00410597">
        <w:rPr>
          <w:rFonts w:ascii="Times New Roman" w:hAnsi="Times New Roman"/>
          <w:sz w:val="28"/>
          <w:szCs w:val="28"/>
        </w:rPr>
        <w:t>транспортных средств);</w:t>
      </w:r>
    </w:p>
    <w:p w:rsidR="00A10AB1" w:rsidRPr="00410597" w:rsidRDefault="00A10AB1" w:rsidP="0012392B">
      <w:pPr>
        <w:shd w:val="clear" w:color="auto" w:fill="FFFFFF"/>
        <w:spacing w:line="360" w:lineRule="auto"/>
        <w:ind w:left="34" w:right="14" w:firstLine="667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A10AB1" w:rsidRPr="00410597" w:rsidRDefault="00A10AB1" w:rsidP="0012392B">
      <w:pPr>
        <w:shd w:val="clear" w:color="auto" w:fill="FFFFFF"/>
        <w:spacing w:line="360" w:lineRule="auto"/>
        <w:ind w:left="24" w:right="19" w:firstLine="68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выполнять мероприятия по оказанию первой помощи пострадавшим в дорожно-транспортном происшествии;</w:t>
      </w:r>
    </w:p>
    <w:p w:rsidR="00A10AB1" w:rsidRPr="00410597" w:rsidRDefault="00A10AB1" w:rsidP="0012392B">
      <w:pPr>
        <w:shd w:val="clear" w:color="auto" w:fill="FFFFFF"/>
        <w:spacing w:line="360" w:lineRule="auto"/>
        <w:ind w:left="19" w:right="24" w:firstLine="67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A10AB1" w:rsidRPr="00410597" w:rsidRDefault="00A10AB1" w:rsidP="0012392B">
      <w:pPr>
        <w:shd w:val="clear" w:color="auto" w:fill="FFFFFF"/>
        <w:spacing w:before="374"/>
        <w:ind w:left="1200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V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.     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 ПРОГРАММЫ</w:t>
      </w:r>
    </w:p>
    <w:p w:rsidR="00A10AB1" w:rsidRPr="00410597" w:rsidRDefault="00A10AB1" w:rsidP="00DA7094">
      <w:pPr>
        <w:shd w:val="clear" w:color="auto" w:fill="FFFFFF"/>
        <w:spacing w:before="168" w:line="475" w:lineRule="exact"/>
        <w:ind w:right="14" w:firstLine="696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5.1. Организационно-педагогические условия реализации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 xml:space="preserve">программы должны обеспечивать реализацию </w:t>
      </w:r>
      <w:r>
        <w:rPr>
          <w:rFonts w:ascii="Times New Roman" w:hAnsi="Times New Roman"/>
          <w:spacing w:val="-7"/>
          <w:sz w:val="28"/>
          <w:szCs w:val="28"/>
        </w:rPr>
        <w:t>Основной образовательной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>программы в полном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>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A10AB1" w:rsidRPr="00410597" w:rsidRDefault="00A10AB1" w:rsidP="004F49E4">
      <w:pPr>
        <w:shd w:val="clear" w:color="auto" w:fill="FFFFFF"/>
        <w:spacing w:line="470" w:lineRule="exact"/>
        <w:ind w:left="67" w:right="14" w:firstLine="64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Для определения соответствия применяемых форм, средств, методов обучения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и воспитания возрастным, психофизическим особенностям и способностям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обучающихся организация, осуществляющая образовательную деятельность,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проводит тестирование обучающихся с помощью соответствующих специалистов </w:t>
      </w:r>
      <w:r w:rsidRPr="00410597">
        <w:rPr>
          <w:rFonts w:ascii="Times New Roman" w:hAnsi="Times New Roman"/>
          <w:sz w:val="28"/>
          <w:szCs w:val="28"/>
        </w:rPr>
        <w:t>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A10AB1" w:rsidRPr="00410597" w:rsidRDefault="00A10AB1" w:rsidP="004F49E4">
      <w:pPr>
        <w:shd w:val="clear" w:color="auto" w:fill="FFFFFF"/>
        <w:spacing w:line="470" w:lineRule="exact"/>
        <w:ind w:left="48" w:right="14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lastRenderedPageBreak/>
        <w:t xml:space="preserve">Теоретическое обучение проводится в оборудованных учебных кабинетах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с использованием учебно-материальной базы, соответствующей установленным </w:t>
      </w:r>
      <w:r w:rsidRPr="00410597">
        <w:rPr>
          <w:rFonts w:ascii="Times New Roman" w:hAnsi="Times New Roman"/>
          <w:sz w:val="28"/>
          <w:szCs w:val="28"/>
        </w:rPr>
        <w:t>требованиям.</w:t>
      </w:r>
    </w:p>
    <w:p w:rsidR="00A10AB1" w:rsidRPr="00410597" w:rsidRDefault="00A10AB1" w:rsidP="004F49E4">
      <w:pPr>
        <w:shd w:val="clear" w:color="auto" w:fill="FFFFFF"/>
        <w:spacing w:line="470" w:lineRule="exact"/>
        <w:ind w:left="720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Наполняемость учебной группы не должна превышать 30 человек.</w:t>
      </w:r>
    </w:p>
    <w:p w:rsidR="00A10AB1" w:rsidRPr="00410597" w:rsidRDefault="00A10AB1" w:rsidP="004F49E4">
      <w:pPr>
        <w:shd w:val="clear" w:color="auto" w:fill="FFFFFF"/>
        <w:spacing w:line="470" w:lineRule="exact"/>
        <w:ind w:left="38" w:right="14" w:firstLine="67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Продолжительность учебного часа теоретических и практических занятий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должна составлять 1 академический час (45 минут). Продолжительность учебного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часа практического обучения вождению должна составлять 1 астрономический час </w:t>
      </w:r>
      <w:r w:rsidRPr="00410597">
        <w:rPr>
          <w:rFonts w:ascii="Times New Roman" w:hAnsi="Times New Roman"/>
          <w:sz w:val="28"/>
          <w:szCs w:val="28"/>
        </w:rPr>
        <w:t>(60 минут).</w:t>
      </w:r>
    </w:p>
    <w:p w:rsidR="00A10AB1" w:rsidRPr="00410597" w:rsidRDefault="00A10AB1" w:rsidP="004F49E4">
      <w:pPr>
        <w:shd w:val="clear" w:color="auto" w:fill="FFFFFF"/>
        <w:spacing w:line="470" w:lineRule="exact"/>
        <w:ind w:left="715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Расчетная формула для определения общего числа учебных кабинетов для</w:t>
      </w:r>
    </w:p>
    <w:p w:rsidR="00A10AB1" w:rsidRPr="00410597" w:rsidRDefault="00A10AB1" w:rsidP="004F49E4">
      <w:pPr>
        <w:shd w:val="clear" w:color="auto" w:fill="FFFFFF"/>
        <w:spacing w:before="130"/>
        <w:ind w:left="34"/>
        <w:rPr>
          <w:rFonts w:ascii="Times New Roman" w:hAnsi="Times New Roman"/>
        </w:rPr>
      </w:pPr>
      <w:r w:rsidRPr="00410597">
        <w:rPr>
          <w:rFonts w:ascii="Times New Roman" w:hAnsi="Times New Roman"/>
          <w:spacing w:val="-13"/>
          <w:sz w:val="28"/>
          <w:szCs w:val="28"/>
        </w:rPr>
        <w:t>теоретического обучения:</w:t>
      </w:r>
    </w:p>
    <w:p w:rsidR="00A10AB1" w:rsidRPr="004C03D8" w:rsidRDefault="00A10AB1" w:rsidP="0012392B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 xml:space="preserve">П= </w:t>
      </w:r>
      <w:r w:rsidRPr="004C03D8">
        <w:rPr>
          <w:rFonts w:ascii="Times New Roman" w:hAnsi="Times New Roman"/>
          <w:b/>
          <w:spacing w:val="-13"/>
          <w:sz w:val="28"/>
          <w:szCs w:val="28"/>
          <w:u w:val="single"/>
        </w:rPr>
        <w:t xml:space="preserve">        Р гр *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  <w:u w:val="single"/>
        </w:rPr>
        <w:t>п____</w:t>
      </w:r>
      <w:r>
        <w:rPr>
          <w:rFonts w:ascii="Times New Roman" w:hAnsi="Times New Roman"/>
          <w:b/>
          <w:i/>
          <w:spacing w:val="-13"/>
          <w:sz w:val="28"/>
          <w:szCs w:val="28"/>
        </w:rPr>
        <w:t xml:space="preserve">  </w:t>
      </w:r>
      <w:r w:rsidRPr="00DA7094">
        <w:rPr>
          <w:rFonts w:ascii="Times New Roman" w:hAnsi="Times New Roman"/>
          <w:b/>
          <w:i/>
          <w:spacing w:val="-13"/>
          <w:sz w:val="28"/>
          <w:szCs w:val="28"/>
        </w:rPr>
        <w:t>;</w:t>
      </w:r>
    </w:p>
    <w:p w:rsidR="00A10AB1" w:rsidRPr="004C03D8" w:rsidRDefault="00A10AB1" w:rsidP="0012392B">
      <w:pPr>
        <w:shd w:val="clear" w:color="auto" w:fill="FFFFFF"/>
        <w:spacing w:before="154" w:line="240" w:lineRule="auto"/>
        <w:contextualSpacing/>
        <w:jc w:val="center"/>
        <w:rPr>
          <w:rFonts w:ascii="Times New Roman" w:hAnsi="Times New Roman"/>
          <w:b/>
          <w:i/>
          <w:spacing w:val="-13"/>
          <w:sz w:val="28"/>
          <w:szCs w:val="28"/>
          <w:u w:val="single"/>
        </w:rPr>
      </w:pPr>
      <w:r w:rsidRPr="004C03D8">
        <w:rPr>
          <w:rFonts w:ascii="Times New Roman" w:hAnsi="Times New Roman"/>
          <w:b/>
          <w:spacing w:val="-13"/>
          <w:sz w:val="28"/>
          <w:szCs w:val="28"/>
        </w:rPr>
        <w:t>0,75</w:t>
      </w:r>
      <w:r w:rsidRPr="004C03D8">
        <w:rPr>
          <w:rFonts w:ascii="Times New Roman" w:hAnsi="Times New Roman"/>
          <w:b/>
          <w:i/>
          <w:spacing w:val="-13"/>
          <w:sz w:val="28"/>
          <w:szCs w:val="28"/>
        </w:rPr>
        <w:t xml:space="preserve">*Ф </w:t>
      </w:r>
      <w:r w:rsidRPr="004C03D8">
        <w:rPr>
          <w:rFonts w:ascii="Times New Roman" w:hAnsi="Times New Roman"/>
          <w:b/>
          <w:spacing w:val="-13"/>
          <w:sz w:val="28"/>
          <w:szCs w:val="28"/>
        </w:rPr>
        <w:t>пом</w:t>
      </w:r>
    </w:p>
    <w:p w:rsidR="00A10AB1" w:rsidRPr="000A6331" w:rsidRDefault="00A10AB1" w:rsidP="0012392B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9"/>
          <w:sz w:val="28"/>
          <w:szCs w:val="28"/>
        </w:rPr>
        <w:t>где П - число необходимых помещений;</w:t>
      </w:r>
    </w:p>
    <w:p w:rsidR="00A10AB1" w:rsidRPr="000A6331" w:rsidRDefault="00A10AB1" w:rsidP="0012392B">
      <w:pPr>
        <w:shd w:val="clear" w:color="auto" w:fill="FFFFFF"/>
        <w:spacing w:before="5" w:line="360" w:lineRule="auto"/>
        <w:ind w:left="29" w:right="14" w:firstLine="66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11"/>
          <w:sz w:val="28"/>
          <w:szCs w:val="28"/>
        </w:rPr>
        <w:t>Р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1"/>
          <w:sz w:val="18"/>
          <w:szCs w:val="18"/>
        </w:rPr>
        <w:t>гр</w:t>
      </w:r>
      <w:r w:rsidRPr="000A6331">
        <w:rPr>
          <w:rFonts w:ascii="Times New Roman" w:hAnsi="Times New Roman"/>
          <w:spacing w:val="-11"/>
          <w:sz w:val="28"/>
          <w:szCs w:val="28"/>
        </w:rPr>
        <w:t xml:space="preserve"> - расчетное учебное время полного курса теоретического обучения на одну </w:t>
      </w:r>
      <w:r w:rsidRPr="000A6331">
        <w:rPr>
          <w:rFonts w:ascii="Times New Roman" w:hAnsi="Times New Roman"/>
          <w:sz w:val="28"/>
          <w:szCs w:val="28"/>
        </w:rPr>
        <w:t>группу, в часах;</w:t>
      </w:r>
    </w:p>
    <w:p w:rsidR="00A10AB1" w:rsidRPr="000A6331" w:rsidRDefault="00A10AB1" w:rsidP="0012392B">
      <w:pPr>
        <w:shd w:val="clear" w:color="auto" w:fill="FFFFFF"/>
        <w:spacing w:before="5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9"/>
          <w:sz w:val="28"/>
          <w:szCs w:val="28"/>
        </w:rPr>
        <w:t xml:space="preserve">п </w:t>
      </w:r>
      <w:r w:rsidRPr="000A6331">
        <w:rPr>
          <w:rFonts w:ascii="Times New Roman" w:hAnsi="Times New Roman"/>
          <w:spacing w:val="-9"/>
          <w:sz w:val="28"/>
          <w:szCs w:val="28"/>
        </w:rPr>
        <w:t>- общее число групп;</w:t>
      </w:r>
    </w:p>
    <w:p w:rsidR="00A10AB1" w:rsidRPr="000A6331" w:rsidRDefault="00A10AB1" w:rsidP="0012392B">
      <w:pPr>
        <w:shd w:val="clear" w:color="auto" w:fill="FFFFFF"/>
        <w:spacing w:before="5" w:line="360" w:lineRule="auto"/>
        <w:ind w:left="14" w:right="29" w:firstLine="677"/>
        <w:contextualSpacing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spacing w:val="-3"/>
          <w:sz w:val="28"/>
          <w:szCs w:val="28"/>
        </w:rPr>
        <w:t xml:space="preserve">0,75 - постоянный коэффициент (загрузка учебного кабинета принимается </w:t>
      </w:r>
      <w:r w:rsidRPr="000A6331">
        <w:rPr>
          <w:rFonts w:ascii="Times New Roman" w:hAnsi="Times New Roman"/>
          <w:sz w:val="28"/>
          <w:szCs w:val="28"/>
        </w:rPr>
        <w:t>равной 75 %);</w:t>
      </w:r>
    </w:p>
    <w:p w:rsidR="00A10AB1" w:rsidRPr="000A6331" w:rsidRDefault="00A10AB1" w:rsidP="0012392B">
      <w:pPr>
        <w:shd w:val="clear" w:color="auto" w:fill="FFFFFF"/>
        <w:spacing w:line="360" w:lineRule="auto"/>
        <w:ind w:left="682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12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C03D8">
        <w:rPr>
          <w:rFonts w:ascii="Times New Roman" w:hAnsi="Times New Roman"/>
          <w:spacing w:val="-12"/>
          <w:sz w:val="18"/>
          <w:szCs w:val="18"/>
        </w:rPr>
        <w:t>пом</w:t>
      </w:r>
      <w:r w:rsidRPr="000A6331">
        <w:rPr>
          <w:rFonts w:ascii="Times New Roman" w:hAnsi="Times New Roman"/>
          <w:spacing w:val="-12"/>
          <w:sz w:val="28"/>
          <w:szCs w:val="28"/>
        </w:rPr>
        <w:t xml:space="preserve"> " фонд времени использования помещения в часах.</w:t>
      </w:r>
    </w:p>
    <w:p w:rsidR="00A10AB1" w:rsidRPr="00410597" w:rsidRDefault="00A10AB1" w:rsidP="004F49E4">
      <w:pPr>
        <w:shd w:val="clear" w:color="auto" w:fill="FFFFFF"/>
        <w:spacing w:before="149" w:line="470" w:lineRule="exact"/>
        <w:ind w:left="53" w:right="5" w:firstLine="64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Обучение вождению проводится вне сетки учебного времени мастером </w:t>
      </w:r>
      <w:r w:rsidRPr="00410597">
        <w:rPr>
          <w:rFonts w:ascii="Times New Roman" w:hAnsi="Times New Roman"/>
          <w:sz w:val="28"/>
          <w:szCs w:val="28"/>
        </w:rPr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A10AB1" w:rsidRPr="00410597" w:rsidRDefault="00A10AB1" w:rsidP="004F49E4">
      <w:pPr>
        <w:shd w:val="clear" w:color="auto" w:fill="FFFFFF"/>
        <w:spacing w:line="470" w:lineRule="exact"/>
        <w:ind w:left="38" w:firstLine="64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Обучение вождению состоит из первоначального обучения вождению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 обучения практическому вождению на учебных маршрутах в условиях дорожного </w:t>
      </w:r>
      <w:r w:rsidRPr="00410597">
        <w:rPr>
          <w:rFonts w:ascii="Times New Roman" w:hAnsi="Times New Roman"/>
          <w:sz w:val="28"/>
          <w:szCs w:val="28"/>
        </w:rPr>
        <w:t>движения.</w:t>
      </w:r>
    </w:p>
    <w:p w:rsidR="00A10AB1" w:rsidRPr="00410597" w:rsidRDefault="00A10AB1" w:rsidP="004F49E4">
      <w:pPr>
        <w:shd w:val="clear" w:color="auto" w:fill="FFFFFF"/>
        <w:spacing w:before="10" w:line="470" w:lineRule="exact"/>
        <w:ind w:left="48" w:right="5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A10AB1" w:rsidRPr="00410597" w:rsidRDefault="00A10AB1" w:rsidP="004F49E4">
      <w:pPr>
        <w:shd w:val="clear" w:color="auto" w:fill="FFFFFF"/>
        <w:spacing w:line="470" w:lineRule="exact"/>
        <w:ind w:left="38" w:right="10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К обучению практическому вождению в условиях дорожного движения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допускаются лица, имеющие первоначальные навыки управления транспортным </w:t>
      </w:r>
      <w:r w:rsidRPr="00410597">
        <w:rPr>
          <w:rFonts w:ascii="Times New Roman" w:hAnsi="Times New Roman"/>
          <w:sz w:val="28"/>
          <w:szCs w:val="28"/>
        </w:rPr>
        <w:lastRenderedPageBreak/>
        <w:t>средством, представившие медицинскую справку установленного образца и знающие требования Правил дорожного движения.</w:t>
      </w:r>
    </w:p>
    <w:p w:rsidR="00A10AB1" w:rsidRPr="00410597" w:rsidRDefault="00A10AB1" w:rsidP="004F49E4">
      <w:pPr>
        <w:shd w:val="clear" w:color="auto" w:fill="FFFFFF"/>
        <w:spacing w:line="470" w:lineRule="exact"/>
        <w:ind w:left="29" w:right="10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Обучение практическому вождению в условиях дорожного движения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проводится на учебных маршрутах, утверждаемых организацией, осуществляющей </w:t>
      </w:r>
      <w:r w:rsidRPr="00410597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A10AB1" w:rsidRPr="00410597" w:rsidRDefault="00A10AB1" w:rsidP="004F49E4">
      <w:pPr>
        <w:shd w:val="clear" w:color="auto" w:fill="FFFFFF"/>
        <w:spacing w:line="470" w:lineRule="exact"/>
        <w:ind w:left="19" w:right="14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На занятии по вождению обучающий (мастер производственного обучения)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должен иметь при себе документ на право обучения вождению транспортного </w:t>
      </w:r>
      <w:r w:rsidRPr="00410597">
        <w:rPr>
          <w:rFonts w:ascii="Times New Roman" w:hAnsi="Times New Roman"/>
          <w:sz w:val="28"/>
          <w:szCs w:val="28"/>
        </w:rPr>
        <w:t xml:space="preserve">средства данной категории, подкатегории, а также удостоверение на право </w:t>
      </w:r>
      <w:r w:rsidRPr="00410597">
        <w:rPr>
          <w:rFonts w:ascii="Times New Roman" w:hAnsi="Times New Roman"/>
          <w:spacing w:val="-7"/>
          <w:sz w:val="28"/>
          <w:szCs w:val="28"/>
        </w:rPr>
        <w:t>управления транспортным средством соответствующей категории, подкатегории.</w:t>
      </w:r>
    </w:p>
    <w:p w:rsidR="00A10AB1" w:rsidRPr="00410597" w:rsidRDefault="00A10AB1" w:rsidP="004F49E4">
      <w:pPr>
        <w:shd w:val="clear" w:color="auto" w:fill="FFFFFF"/>
        <w:spacing w:line="470" w:lineRule="exact"/>
        <w:ind w:left="19" w:right="19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Транспортное средство, используемое для обучения вождению, должно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соответствовать материально-техническим условиям, предусмотренным пунктом </w:t>
      </w:r>
      <w:r w:rsidRPr="00410597">
        <w:rPr>
          <w:rFonts w:ascii="Times New Roman" w:hAnsi="Times New Roman"/>
          <w:sz w:val="28"/>
          <w:szCs w:val="28"/>
        </w:rPr>
        <w:t xml:space="preserve">5.4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z w:val="28"/>
          <w:szCs w:val="28"/>
        </w:rPr>
        <w:t xml:space="preserve"> программы.</w:t>
      </w:r>
    </w:p>
    <w:p w:rsidR="00A10AB1" w:rsidRPr="00410597" w:rsidRDefault="00A10AB1" w:rsidP="004F49E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470" w:lineRule="exact"/>
        <w:ind w:right="14" w:firstLine="686"/>
        <w:jc w:val="both"/>
        <w:rPr>
          <w:rFonts w:ascii="Times New Roman" w:hAnsi="Times New Roman"/>
          <w:spacing w:val="-15"/>
          <w:sz w:val="28"/>
          <w:szCs w:val="28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Педагогические работники, реализующие программу профессионального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обучения водителей транспортных средств, в том числе преподаватели учебных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предметов, мастера производственного обучения, должны удовлетворять </w:t>
      </w:r>
      <w:r w:rsidRPr="00410597">
        <w:rPr>
          <w:rFonts w:ascii="Times New Roman" w:hAnsi="Times New Roman"/>
          <w:spacing w:val="-7"/>
          <w:sz w:val="28"/>
          <w:szCs w:val="28"/>
        </w:rPr>
        <w:t>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A10AB1" w:rsidRPr="00410597" w:rsidRDefault="00A10AB1" w:rsidP="004F49E4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509" w:lineRule="exact"/>
        <w:ind w:right="14" w:firstLine="686"/>
        <w:jc w:val="both"/>
        <w:rPr>
          <w:rFonts w:ascii="Times New Roman" w:hAnsi="Times New Roman"/>
          <w:spacing w:val="-15"/>
          <w:sz w:val="28"/>
          <w:szCs w:val="28"/>
        </w:rPr>
      </w:pPr>
      <w:r w:rsidRPr="00410597">
        <w:rPr>
          <w:rFonts w:ascii="Times New Roman" w:hAnsi="Times New Roman"/>
          <w:spacing w:val="-10"/>
          <w:sz w:val="28"/>
          <w:szCs w:val="28"/>
        </w:rPr>
        <w:t xml:space="preserve">Информационно-методические условия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программы </w:t>
      </w:r>
      <w:r w:rsidRPr="00410597">
        <w:rPr>
          <w:rFonts w:ascii="Times New Roman" w:hAnsi="Times New Roman"/>
          <w:sz w:val="28"/>
          <w:szCs w:val="28"/>
        </w:rPr>
        <w:t>включают:</w:t>
      </w:r>
    </w:p>
    <w:p w:rsidR="00A10AB1" w:rsidRPr="00410597" w:rsidRDefault="00A10AB1" w:rsidP="004F49E4">
      <w:pPr>
        <w:shd w:val="clear" w:color="auto" w:fill="FFFFFF"/>
        <w:spacing w:before="106"/>
        <w:ind w:left="691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учебный план;</w:t>
      </w:r>
    </w:p>
    <w:p w:rsidR="00A10AB1" w:rsidRPr="00410597" w:rsidRDefault="00A10AB1" w:rsidP="004F49E4">
      <w:pPr>
        <w:shd w:val="clear" w:color="auto" w:fill="FFFFFF"/>
        <w:spacing w:before="120" w:line="475" w:lineRule="exact"/>
        <w:ind w:left="734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календарный учебный график;</w:t>
      </w:r>
    </w:p>
    <w:p w:rsidR="00A10AB1" w:rsidRPr="00410597" w:rsidRDefault="00A10AB1" w:rsidP="004F49E4">
      <w:pPr>
        <w:shd w:val="clear" w:color="auto" w:fill="FFFFFF"/>
        <w:spacing w:line="475" w:lineRule="exact"/>
        <w:ind w:left="725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рабочие программы учебных предметов;</w:t>
      </w:r>
    </w:p>
    <w:p w:rsidR="00A10AB1" w:rsidRPr="00410597" w:rsidRDefault="00A10AB1" w:rsidP="004F49E4">
      <w:pPr>
        <w:shd w:val="clear" w:color="auto" w:fill="FFFFFF"/>
        <w:spacing w:line="475" w:lineRule="exact"/>
        <w:ind w:left="715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методические материалы и разработки;</w:t>
      </w:r>
    </w:p>
    <w:p w:rsidR="00A10AB1" w:rsidRPr="00410597" w:rsidRDefault="00A10AB1" w:rsidP="004F49E4">
      <w:pPr>
        <w:shd w:val="clear" w:color="auto" w:fill="FFFFFF"/>
        <w:spacing w:before="101"/>
        <w:ind w:left="715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расписание занятий.</w:t>
      </w:r>
    </w:p>
    <w:p w:rsidR="00A10AB1" w:rsidRPr="00410597" w:rsidRDefault="00A10AB1" w:rsidP="00DA7094">
      <w:pPr>
        <w:shd w:val="clear" w:color="auto" w:fill="FFFFFF"/>
        <w:spacing w:before="139"/>
        <w:ind w:left="725" w:right="-424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5.4.   Материально-технические условия реализации </w:t>
      </w:r>
      <w:r>
        <w:rPr>
          <w:rFonts w:ascii="Times New Roman" w:hAnsi="Times New Roman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 программы.</w:t>
      </w:r>
    </w:p>
    <w:p w:rsidR="00A10AB1" w:rsidRPr="00410597" w:rsidRDefault="00A10AB1" w:rsidP="004F49E4">
      <w:pPr>
        <w:shd w:val="clear" w:color="auto" w:fill="FFFFFF"/>
        <w:spacing w:before="43" w:line="470" w:lineRule="exact"/>
        <w:ind w:left="29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(далее - АПК) должен обеспечивать </w:t>
      </w:r>
      <w:r w:rsidRPr="00410597">
        <w:rPr>
          <w:rFonts w:ascii="Times New Roman" w:hAnsi="Times New Roman"/>
          <w:sz w:val="28"/>
          <w:szCs w:val="28"/>
        </w:rPr>
        <w:lastRenderedPageBreak/>
        <w:t xml:space="preserve">оценку и возможность повышать уровень психофизиологических качеств, необходимых для безопасного управления транспортным средством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(профессионально важных качеств), а также формировать навыки саморегуляции </w:t>
      </w:r>
      <w:r w:rsidRPr="00410597">
        <w:rPr>
          <w:rFonts w:ascii="Times New Roman" w:hAnsi="Times New Roman"/>
          <w:sz w:val="28"/>
          <w:szCs w:val="28"/>
        </w:rPr>
        <w:t xml:space="preserve">его психоэмоционального состояния в процессе управления транспортным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</w:t>
      </w:r>
      <w:r w:rsidRPr="00410597">
        <w:rPr>
          <w:rFonts w:ascii="Times New Roman" w:hAnsi="Times New Roman"/>
          <w:sz w:val="28"/>
          <w:szCs w:val="28"/>
        </w:rPr>
        <w:t>тестирования.</w:t>
      </w:r>
    </w:p>
    <w:p w:rsidR="00A10AB1" w:rsidRPr="00410597" w:rsidRDefault="00A10AB1" w:rsidP="004F49E4">
      <w:pPr>
        <w:shd w:val="clear" w:color="auto" w:fill="FFFFFF"/>
        <w:tabs>
          <w:tab w:val="left" w:pos="1502"/>
          <w:tab w:val="left" w:pos="6370"/>
          <w:tab w:val="left" w:pos="8635"/>
        </w:tabs>
        <w:spacing w:line="470" w:lineRule="exact"/>
        <w:ind w:left="29" w:right="10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АПК должны обеспечивать тестирование следующих профессионально</w:t>
      </w:r>
      <w:r w:rsidRPr="00410597">
        <w:rPr>
          <w:rFonts w:ascii="Times New Roman" w:hAnsi="Times New Roman"/>
          <w:sz w:val="28"/>
          <w:szCs w:val="28"/>
        </w:rPr>
        <w:br/>
        <w:t>важных качеств водителя: психофизиологических (оценка готовности</w:t>
      </w:r>
      <w:r w:rsidRPr="00410597">
        <w:rPr>
          <w:rFonts w:ascii="Times New Roman" w:hAnsi="Times New Roman"/>
          <w:sz w:val="28"/>
          <w:szCs w:val="28"/>
        </w:rPr>
        <w:br/>
      </w:r>
      <w:r w:rsidRPr="00410597">
        <w:rPr>
          <w:rFonts w:ascii="Times New Roman" w:hAnsi="Times New Roman"/>
          <w:spacing w:val="-7"/>
          <w:sz w:val="28"/>
          <w:szCs w:val="28"/>
        </w:rPr>
        <w:t>к психофизиологическому тестированию, восприятие пространственных отношений</w:t>
      </w:r>
      <w:r w:rsidRPr="00410597">
        <w:rPr>
          <w:rFonts w:ascii="Times New Roman" w:hAnsi="Times New Roman"/>
          <w:spacing w:val="-7"/>
          <w:sz w:val="28"/>
          <w:szCs w:val="28"/>
        </w:rPr>
        <w:br/>
      </w:r>
      <w:r w:rsidRPr="00410597">
        <w:rPr>
          <w:rFonts w:ascii="Times New Roman" w:hAnsi="Times New Roman"/>
          <w:spacing w:val="-6"/>
          <w:sz w:val="28"/>
          <w:szCs w:val="28"/>
        </w:rPr>
        <w:t>и времени, глазомер, устойчивость, переключаемость и распределение внимания,</w:t>
      </w:r>
      <w:r w:rsidRPr="00410597">
        <w:rPr>
          <w:rFonts w:ascii="Times New Roman" w:hAnsi="Times New Roman"/>
          <w:spacing w:val="-6"/>
          <w:sz w:val="28"/>
          <w:szCs w:val="28"/>
        </w:rPr>
        <w:br/>
      </w:r>
      <w:r w:rsidRPr="00410597">
        <w:rPr>
          <w:rFonts w:ascii="Times New Roman" w:hAnsi="Times New Roman"/>
          <w:spacing w:val="-11"/>
          <w:sz w:val="28"/>
          <w:szCs w:val="28"/>
        </w:rPr>
        <w:t>память,</w:t>
      </w:r>
      <w:r w:rsidRPr="00410597">
        <w:rPr>
          <w:rFonts w:ascii="Times New Roman" w:hAnsi="Times New Roman"/>
          <w:sz w:val="28"/>
          <w:szCs w:val="28"/>
        </w:rPr>
        <w:tab/>
      </w:r>
      <w:r w:rsidRPr="00410597">
        <w:rPr>
          <w:rFonts w:ascii="Times New Roman" w:hAnsi="Times New Roman"/>
          <w:spacing w:val="-7"/>
          <w:sz w:val="28"/>
          <w:szCs w:val="28"/>
        </w:rPr>
        <w:t>психомоторику,        эмоциональную</w:t>
      </w:r>
      <w:r w:rsidRPr="00410597">
        <w:rPr>
          <w:rFonts w:ascii="Times New Roman" w:hAnsi="Times New Roman"/>
          <w:sz w:val="28"/>
          <w:szCs w:val="28"/>
        </w:rPr>
        <w:tab/>
      </w:r>
      <w:r w:rsidRPr="00410597">
        <w:rPr>
          <w:rFonts w:ascii="Times New Roman" w:hAnsi="Times New Roman"/>
          <w:spacing w:val="-6"/>
          <w:sz w:val="28"/>
          <w:szCs w:val="28"/>
        </w:rPr>
        <w:t>устойчивость,</w:t>
      </w:r>
      <w:r w:rsidRPr="00410597">
        <w:rPr>
          <w:rFonts w:ascii="Times New Roman" w:hAnsi="Times New Roman"/>
          <w:sz w:val="28"/>
          <w:szCs w:val="28"/>
        </w:rPr>
        <w:tab/>
      </w:r>
      <w:r w:rsidRPr="00410597">
        <w:rPr>
          <w:rFonts w:ascii="Times New Roman" w:hAnsi="Times New Roman"/>
          <w:spacing w:val="-9"/>
          <w:sz w:val="28"/>
          <w:szCs w:val="28"/>
        </w:rPr>
        <w:t>динамику</w:t>
      </w:r>
    </w:p>
    <w:p w:rsidR="00A10AB1" w:rsidRPr="00410597" w:rsidRDefault="00A10AB1" w:rsidP="004F49E4">
      <w:pPr>
        <w:shd w:val="clear" w:color="auto" w:fill="FFFFFF"/>
        <w:spacing w:line="470" w:lineRule="exact"/>
        <w:ind w:left="10" w:right="10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2"/>
          <w:sz w:val="28"/>
          <w:szCs w:val="28"/>
        </w:rPr>
        <w:t xml:space="preserve">работоспособности, скорость формирования психомоторных навыков, оценка </w:t>
      </w:r>
      <w:r w:rsidRPr="00410597">
        <w:rPr>
          <w:rFonts w:ascii="Times New Roman" w:hAnsi="Times New Roman"/>
          <w:spacing w:val="-5"/>
          <w:sz w:val="28"/>
          <w:szCs w:val="28"/>
        </w:rPr>
        <w:t>моторной согласованности действий рук); свойств и качеств личности водителя, которые позволят ему безопасно управлять транспортным средством (нервно-</w:t>
      </w:r>
      <w:r w:rsidRPr="00410597">
        <w:rPr>
          <w:rFonts w:ascii="Times New Roman" w:hAnsi="Times New Roman"/>
          <w:sz w:val="28"/>
          <w:szCs w:val="28"/>
        </w:rPr>
        <w:t>психическая устойчивость, свойства темперамента, склонность к риску, конфликтность, монотоноустойчивость).</w:t>
      </w:r>
    </w:p>
    <w:p w:rsidR="00A10AB1" w:rsidRPr="00410597" w:rsidRDefault="00A10AB1" w:rsidP="004F49E4">
      <w:pPr>
        <w:shd w:val="clear" w:color="auto" w:fill="FFFFFF"/>
        <w:spacing w:line="470" w:lineRule="exact"/>
        <w:ind w:right="5" w:firstLine="691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АПК для формирования у водителей навыков саморегуляции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психоэмоционального состояния должны предоставлять возможности для обучения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саморегуляции при наиболее часто встречающихся состояниях: эмоциональной </w:t>
      </w:r>
      <w:r>
        <w:rPr>
          <w:rFonts w:ascii="Times New Roman" w:hAnsi="Times New Roman"/>
          <w:spacing w:val="-7"/>
          <w:sz w:val="28"/>
          <w:szCs w:val="28"/>
        </w:rPr>
        <w:t>напряженности, монотонии, утомл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ении, стрессе и тренировке свойств внимания </w:t>
      </w:r>
      <w:r w:rsidRPr="00410597">
        <w:rPr>
          <w:rFonts w:ascii="Times New Roman" w:hAnsi="Times New Roman"/>
          <w:sz w:val="28"/>
          <w:szCs w:val="28"/>
        </w:rPr>
        <w:t>(концентрации, распределения).</w:t>
      </w:r>
    </w:p>
    <w:p w:rsidR="00A10AB1" w:rsidRPr="00410597" w:rsidRDefault="00A10AB1" w:rsidP="004F49E4">
      <w:pPr>
        <w:shd w:val="clear" w:color="auto" w:fill="FFFFFF"/>
        <w:spacing w:before="130" w:line="485" w:lineRule="exact"/>
        <w:ind w:left="29" w:right="38" w:firstLine="64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Аппаратно-программный комплекс должен обеспечивать защиту персональных данных.</w:t>
      </w:r>
    </w:p>
    <w:p w:rsidR="00A10AB1" w:rsidRPr="00410597" w:rsidRDefault="00A10AB1" w:rsidP="004F49E4">
      <w:pPr>
        <w:shd w:val="clear" w:color="auto" w:fill="FFFFFF"/>
        <w:spacing w:line="466" w:lineRule="exact"/>
        <w:ind w:left="53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Тренажеры, используемые в учебном процессе, должны </w:t>
      </w:r>
      <w:r>
        <w:rPr>
          <w:rFonts w:ascii="Times New Roman" w:hAnsi="Times New Roman"/>
          <w:spacing w:val="-7"/>
          <w:sz w:val="28"/>
          <w:szCs w:val="28"/>
        </w:rPr>
        <w:t xml:space="preserve">обеспечивать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</w:t>
      </w:r>
      <w:r w:rsidRPr="00410597">
        <w:rPr>
          <w:rFonts w:ascii="Times New Roman" w:hAnsi="Times New Roman"/>
          <w:sz w:val="28"/>
          <w:szCs w:val="28"/>
        </w:rPr>
        <w:t>отработку приемов управления транспортным средством.</w:t>
      </w:r>
    </w:p>
    <w:p w:rsidR="00A10AB1" w:rsidRPr="00410597" w:rsidRDefault="00A10AB1" w:rsidP="004F49E4">
      <w:pPr>
        <w:shd w:val="clear" w:color="auto" w:fill="FFFFFF"/>
        <w:spacing w:before="5" w:line="466" w:lineRule="exact"/>
        <w:ind w:left="53" w:right="10" w:firstLine="64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lastRenderedPageBreak/>
        <w:t>Учебные транспортные средства категории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» должны быть представлены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механическими транспортными средствами, зарегистрированными в установленном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порядке и прицепами (не менее одного), разрешенная максимальная масса которых </w:t>
      </w:r>
      <w:r w:rsidRPr="00410597">
        <w:rPr>
          <w:rFonts w:ascii="Times New Roman" w:hAnsi="Times New Roman"/>
          <w:spacing w:val="-7"/>
          <w:sz w:val="28"/>
          <w:szCs w:val="28"/>
        </w:rPr>
        <w:t>не превышает 750 кг, зарегистрированными в установленном порядке.</w:t>
      </w:r>
    </w:p>
    <w:p w:rsidR="00A10AB1" w:rsidRPr="00410597" w:rsidRDefault="00A10AB1" w:rsidP="004F49E4">
      <w:pPr>
        <w:shd w:val="clear" w:color="auto" w:fill="FFFFFF"/>
        <w:spacing w:before="5" w:line="466" w:lineRule="exact"/>
        <w:ind w:left="43" w:right="14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Расчет количества необходимых механических транспортных средств </w:t>
      </w:r>
      <w:r w:rsidRPr="00410597">
        <w:rPr>
          <w:rFonts w:ascii="Times New Roman" w:hAnsi="Times New Roman"/>
          <w:sz w:val="28"/>
          <w:szCs w:val="28"/>
        </w:rPr>
        <w:t>осуществляется по формуле:</w:t>
      </w:r>
    </w:p>
    <w:p w:rsidR="00A10AB1" w:rsidRPr="00313E2B" w:rsidRDefault="00A10AB1" w:rsidP="0012392B">
      <w:pPr>
        <w:shd w:val="clear" w:color="auto" w:fill="FFFFFF"/>
        <w:spacing w:before="67" w:line="240" w:lineRule="auto"/>
        <w:ind w:left="4954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46"/>
          <w:sz w:val="28"/>
          <w:szCs w:val="28"/>
        </w:rPr>
        <w:t>Т*К</w:t>
      </w:r>
    </w:p>
    <w:p w:rsidR="00A10AB1" w:rsidRPr="00313E2B" w:rsidRDefault="00A10AB1" w:rsidP="0012392B">
      <w:pPr>
        <w:shd w:val="clear" w:color="auto" w:fill="FFFFFF"/>
        <w:tabs>
          <w:tab w:val="left" w:leader="hyphen" w:pos="6110"/>
        </w:tabs>
        <w:spacing w:line="240" w:lineRule="auto"/>
        <w:ind w:left="3710"/>
        <w:contextualSpacing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7"/>
          <w:sz w:val="28"/>
          <w:szCs w:val="28"/>
          <w:lang w:val="en-US"/>
        </w:rPr>
        <w:t>N</w:t>
      </w:r>
      <w:r w:rsidRPr="00313E2B">
        <w:rPr>
          <w:rFonts w:ascii="Times New Roman" w:hAnsi="Times New Roman"/>
          <w:b/>
          <w:spacing w:val="-7"/>
          <w:sz w:val="28"/>
          <w:szCs w:val="28"/>
          <w:vertAlign w:val="subscript"/>
        </w:rPr>
        <w:t>тс</w:t>
      </w:r>
      <w:r w:rsidRPr="00313E2B">
        <w:rPr>
          <w:rFonts w:ascii="Times New Roman" w:hAnsi="Times New Roman"/>
          <w:b/>
          <w:spacing w:val="-7"/>
          <w:sz w:val="28"/>
          <w:szCs w:val="28"/>
        </w:rPr>
        <w:t xml:space="preserve"> =</w:t>
      </w:r>
      <w:r w:rsidRPr="00313E2B">
        <w:rPr>
          <w:rFonts w:ascii="Times New Roman" w:hAnsi="Times New Roman"/>
          <w:sz w:val="28"/>
          <w:szCs w:val="28"/>
        </w:rPr>
        <w:tab/>
      </w:r>
      <w:r w:rsidRPr="00313E2B">
        <w:rPr>
          <w:rFonts w:ascii="Times New Roman" w:hAnsi="Times New Roman"/>
          <w:b/>
          <w:sz w:val="28"/>
          <w:szCs w:val="28"/>
        </w:rPr>
        <w:t>+ 1;</w:t>
      </w:r>
    </w:p>
    <w:p w:rsidR="00A10AB1" w:rsidRPr="00313E2B" w:rsidRDefault="00A10AB1" w:rsidP="0012392B">
      <w:pPr>
        <w:shd w:val="clear" w:color="auto" w:fill="FFFFFF"/>
        <w:spacing w:line="240" w:lineRule="auto"/>
        <w:ind w:right="38" w:firstLine="691"/>
        <w:contextualSpacing/>
        <w:jc w:val="center"/>
        <w:rPr>
          <w:rFonts w:ascii="Times New Roman" w:hAnsi="Times New Roman"/>
          <w:b/>
        </w:rPr>
      </w:pPr>
      <w:r w:rsidRPr="00313E2B">
        <w:rPr>
          <w:rFonts w:ascii="Times New Roman" w:hAnsi="Times New Roman"/>
          <w:b/>
          <w:spacing w:val="-15"/>
          <w:sz w:val="28"/>
          <w:szCs w:val="28"/>
        </w:rPr>
        <w:t xml:space="preserve">     </w:t>
      </w:r>
      <w:r w:rsidRPr="00313E2B">
        <w:rPr>
          <w:rFonts w:ascii="Times New Roman" w:hAnsi="Times New Roman"/>
          <w:b/>
          <w:i/>
          <w:iCs/>
          <w:sz w:val="28"/>
          <w:szCs w:val="28"/>
          <w:lang w:val="en-US"/>
        </w:rPr>
        <w:t>t</w:t>
      </w:r>
      <w:r w:rsidRPr="00313E2B">
        <w:rPr>
          <w:rFonts w:ascii="Times New Roman" w:hAnsi="Times New Roman"/>
          <w:b/>
          <w:i/>
          <w:iCs/>
          <w:sz w:val="28"/>
          <w:szCs w:val="28"/>
        </w:rPr>
        <w:t xml:space="preserve">* </w:t>
      </w:r>
      <w:r w:rsidRPr="00313E2B">
        <w:rPr>
          <w:rFonts w:ascii="Times New Roman" w:hAnsi="Times New Roman"/>
          <w:b/>
          <w:sz w:val="28"/>
          <w:szCs w:val="28"/>
        </w:rPr>
        <w:t>24,5* 12</w:t>
      </w:r>
    </w:p>
    <w:p w:rsidR="00A10AB1" w:rsidRPr="000A6331" w:rsidRDefault="00A10AB1" w:rsidP="0012392B">
      <w:pPr>
        <w:shd w:val="clear" w:color="auto" w:fill="FFFFFF"/>
        <w:spacing w:before="178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7"/>
          <w:sz w:val="28"/>
          <w:szCs w:val="28"/>
        </w:rPr>
        <w:t xml:space="preserve">где </w:t>
      </w:r>
      <w:r w:rsidRPr="000A6331">
        <w:rPr>
          <w:rFonts w:ascii="Times New Roman" w:hAnsi="Times New Roman"/>
          <w:smallCaps/>
          <w:spacing w:val="-7"/>
          <w:sz w:val="28"/>
          <w:szCs w:val="28"/>
          <w:lang w:val="en-US"/>
        </w:rPr>
        <w:t>Ntc</w:t>
      </w:r>
      <w:r w:rsidRPr="000A6331">
        <w:rPr>
          <w:rFonts w:ascii="Times New Roman" w:hAnsi="Times New Roman"/>
          <w:smallCaps/>
          <w:spacing w:val="-7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7"/>
          <w:sz w:val="28"/>
          <w:szCs w:val="28"/>
        </w:rPr>
        <w:t>- количество автотранспортных средств;</w:t>
      </w:r>
    </w:p>
    <w:p w:rsidR="00A10AB1" w:rsidRPr="00E648EF" w:rsidRDefault="00A10AB1" w:rsidP="0012392B">
      <w:pPr>
        <w:shd w:val="clear" w:color="auto" w:fill="FFFFFF"/>
        <w:spacing w:before="134" w:line="360" w:lineRule="auto"/>
        <w:ind w:left="691"/>
        <w:contextualSpacing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Т - количество часов вождения в соответствии с учебным планом;</w:t>
      </w:r>
    </w:p>
    <w:p w:rsidR="00A10AB1" w:rsidRPr="000A6331" w:rsidRDefault="00A10AB1" w:rsidP="0012392B">
      <w:pPr>
        <w:shd w:val="clear" w:color="auto" w:fill="FFFFFF"/>
        <w:spacing w:before="154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4"/>
          <w:sz w:val="28"/>
          <w:szCs w:val="28"/>
        </w:rPr>
        <w:t>К - количество обучающихся в год;</w:t>
      </w:r>
    </w:p>
    <w:p w:rsidR="00A10AB1" w:rsidRPr="000A6331" w:rsidRDefault="00A10AB1" w:rsidP="0012392B">
      <w:pPr>
        <w:shd w:val="clear" w:color="auto" w:fill="FFFFFF"/>
        <w:spacing w:before="5" w:line="470" w:lineRule="exact"/>
        <w:ind w:left="19" w:firstLine="658"/>
        <w:jc w:val="both"/>
        <w:rPr>
          <w:rFonts w:ascii="Times New Roman" w:hAnsi="Times New Roman"/>
        </w:rPr>
      </w:pPr>
      <w:r w:rsidRPr="000A6331">
        <w:rPr>
          <w:rFonts w:ascii="Times New Roman" w:hAnsi="Times New Roman"/>
          <w:i/>
          <w:iCs/>
          <w:spacing w:val="-2"/>
          <w:sz w:val="28"/>
          <w:szCs w:val="28"/>
          <w:lang w:val="en-US"/>
        </w:rPr>
        <w:t>t</w:t>
      </w:r>
      <w:r w:rsidRPr="000A6331"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2"/>
          <w:sz w:val="28"/>
          <w:szCs w:val="28"/>
        </w:rPr>
        <w:t>- время работы одного учебного транспортного средства равно: 7,2 часа -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A6331">
        <w:rPr>
          <w:rFonts w:ascii="Times New Roman" w:hAnsi="Times New Roman"/>
          <w:spacing w:val="-5"/>
          <w:sz w:val="28"/>
          <w:szCs w:val="28"/>
        </w:rPr>
        <w:t xml:space="preserve">один мастер производственного обучения на одно учебное транспортное средство, </w:t>
      </w:r>
      <w:r w:rsidRPr="000A6331">
        <w:rPr>
          <w:rFonts w:ascii="Times New Roman" w:hAnsi="Times New Roman"/>
          <w:spacing w:val="-6"/>
          <w:sz w:val="28"/>
          <w:szCs w:val="28"/>
        </w:rPr>
        <w:t xml:space="preserve">14,4 часа - два мастера производственного обучения на одно учебное транспортное </w:t>
      </w:r>
      <w:r w:rsidRPr="000A6331">
        <w:rPr>
          <w:rFonts w:ascii="Times New Roman" w:hAnsi="Times New Roman"/>
          <w:sz w:val="28"/>
          <w:szCs w:val="28"/>
        </w:rPr>
        <w:t>средство;</w:t>
      </w:r>
    </w:p>
    <w:p w:rsidR="00A10AB1" w:rsidRPr="000A6331" w:rsidRDefault="00A10AB1" w:rsidP="0012392B">
      <w:pPr>
        <w:shd w:val="clear" w:color="auto" w:fill="FFFFFF"/>
        <w:spacing w:before="5" w:line="470" w:lineRule="exact"/>
        <w:ind w:left="672"/>
        <w:rPr>
          <w:rFonts w:ascii="Times New Roman" w:hAnsi="Times New Roman"/>
        </w:rPr>
      </w:pPr>
      <w:r w:rsidRPr="000A6331">
        <w:rPr>
          <w:rFonts w:ascii="Times New Roman" w:hAnsi="Times New Roman"/>
          <w:spacing w:val="-5"/>
          <w:sz w:val="28"/>
          <w:szCs w:val="28"/>
        </w:rPr>
        <w:t>24,5 - среднее количество рабочих дней в месяц;</w:t>
      </w:r>
    </w:p>
    <w:p w:rsidR="00A10AB1" w:rsidRPr="000A6331" w:rsidRDefault="00A10AB1" w:rsidP="0012392B">
      <w:pPr>
        <w:shd w:val="clear" w:color="auto" w:fill="FFFFFF"/>
        <w:spacing w:line="470" w:lineRule="exact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12 - количество рабочих месяцев в году;</w:t>
      </w:r>
    </w:p>
    <w:p w:rsidR="00A10AB1" w:rsidRPr="000A6331" w:rsidRDefault="00A10AB1" w:rsidP="0012392B">
      <w:pPr>
        <w:shd w:val="clear" w:color="auto" w:fill="FFFFFF"/>
        <w:spacing w:line="470" w:lineRule="exact"/>
        <w:ind w:left="696"/>
        <w:rPr>
          <w:rFonts w:ascii="Times New Roman" w:hAnsi="Times New Roman"/>
        </w:rPr>
      </w:pPr>
      <w:r w:rsidRPr="000A6331">
        <w:rPr>
          <w:rFonts w:ascii="Times New Roman" w:hAnsi="Times New Roman"/>
          <w:spacing w:val="-6"/>
          <w:sz w:val="28"/>
          <w:szCs w:val="28"/>
        </w:rPr>
        <w:t>1 - количество резервных учебных транспортных средств.</w:t>
      </w:r>
    </w:p>
    <w:p w:rsidR="00A10AB1" w:rsidRPr="00410597" w:rsidRDefault="00A10AB1" w:rsidP="00DA7094">
      <w:pPr>
        <w:shd w:val="clear" w:color="auto" w:fill="FFFFFF"/>
        <w:spacing w:line="360" w:lineRule="auto"/>
        <w:ind w:right="14" w:firstLine="667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A10AB1" w:rsidRPr="00410597" w:rsidRDefault="00A10AB1" w:rsidP="00DA7094">
      <w:pPr>
        <w:shd w:val="clear" w:color="auto" w:fill="FFFFFF"/>
        <w:spacing w:before="149" w:line="360" w:lineRule="auto"/>
        <w:ind w:left="744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>Механическое транспортное средство, используемое для обучения вождению</w:t>
      </w:r>
    </w:p>
    <w:p w:rsidR="00A10AB1" w:rsidRPr="00410597" w:rsidRDefault="00A10AB1" w:rsidP="00DA7094">
      <w:pPr>
        <w:shd w:val="clear" w:color="auto" w:fill="FFFFFF"/>
        <w:spacing w:line="360" w:lineRule="auto"/>
        <w:ind w:left="77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t>должно быть оборудовано дополнительными педалями привода сцепления (кроме</w:t>
      </w:r>
    </w:p>
    <w:p w:rsidR="00A10AB1" w:rsidRPr="00410597" w:rsidRDefault="00A10AB1" w:rsidP="00DA7094">
      <w:pPr>
        <w:shd w:val="clear" w:color="auto" w:fill="FFFFFF"/>
        <w:spacing w:line="360" w:lineRule="auto"/>
        <w:ind w:left="77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транспортных средств с автоматической трансмиссией) и тормоза; зеркалом заднего</w:t>
      </w:r>
    </w:p>
    <w:p w:rsidR="00A10AB1" w:rsidRPr="00410597" w:rsidRDefault="00A10AB1" w:rsidP="00DA7094">
      <w:pPr>
        <w:shd w:val="clear" w:color="auto" w:fill="FFFFFF"/>
        <w:spacing w:line="360" w:lineRule="auto"/>
        <w:ind w:left="82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>вида для обучающего; опознавательным знаком «Учебное транспортное средство»</w:t>
      </w:r>
    </w:p>
    <w:p w:rsidR="00A10AB1" w:rsidRPr="00410597" w:rsidRDefault="00A10AB1" w:rsidP="00DA7094">
      <w:pPr>
        <w:shd w:val="clear" w:color="auto" w:fill="FFFFFF"/>
        <w:spacing w:line="360" w:lineRule="auto"/>
        <w:ind w:left="86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в соответствии с пунктом 8 Основных положений по допуску транспортных средств</w:t>
      </w:r>
    </w:p>
    <w:p w:rsidR="00A10AB1" w:rsidRPr="00410597" w:rsidRDefault="00A10AB1" w:rsidP="00DA7094">
      <w:pPr>
        <w:shd w:val="clear" w:color="auto" w:fill="FFFFFF"/>
        <w:spacing w:line="360" w:lineRule="auto"/>
        <w:ind w:left="82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к эксплуатации и обязанности должностных лиц по обеспечению безопасности</w:t>
      </w:r>
    </w:p>
    <w:p w:rsidR="00A10AB1" w:rsidRPr="00410597" w:rsidRDefault="00A10AB1" w:rsidP="00DA7094">
      <w:pPr>
        <w:shd w:val="clear" w:color="auto" w:fill="FFFFFF"/>
        <w:spacing w:line="360" w:lineRule="auto"/>
        <w:ind w:left="72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t>дорожного   движения,   утвержденных   Постановлением   Совета   Министров   -</w:t>
      </w:r>
    </w:p>
    <w:p w:rsidR="00A10AB1" w:rsidRPr="00410597" w:rsidRDefault="00A10AB1" w:rsidP="00DA7094">
      <w:pPr>
        <w:shd w:val="clear" w:color="auto" w:fill="FFFFFF"/>
        <w:spacing w:line="360" w:lineRule="auto"/>
        <w:ind w:left="77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lastRenderedPageBreak/>
        <w:t>Правительства Российской Федерации от 23 октября 1993 г. № 1090 «О Правилах</w:t>
      </w:r>
    </w:p>
    <w:p w:rsidR="00A10AB1" w:rsidRPr="00410597" w:rsidRDefault="00A10AB1" w:rsidP="00DA7094">
      <w:pPr>
        <w:shd w:val="clear" w:color="auto" w:fill="FFFFFF"/>
        <w:spacing w:line="360" w:lineRule="auto"/>
        <w:ind w:left="67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1"/>
          <w:sz w:val="28"/>
          <w:szCs w:val="28"/>
        </w:rPr>
        <w:t>дорожного движения» (Собрание актов Президента и Правительства Российской</w:t>
      </w:r>
    </w:p>
    <w:p w:rsidR="00A10AB1" w:rsidRPr="00410597" w:rsidRDefault="00A10AB1" w:rsidP="00DA7094">
      <w:pPr>
        <w:shd w:val="clear" w:color="auto" w:fill="FFFFFF"/>
        <w:spacing w:line="360" w:lineRule="auto"/>
        <w:ind w:left="72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Федерации, 1993, № 47, ст. 4531; Собрание законодательства Российской Федерации,</w:t>
      </w:r>
    </w:p>
    <w:p w:rsidR="00A10AB1" w:rsidRPr="00410597" w:rsidRDefault="00A10AB1" w:rsidP="00DA7094">
      <w:pPr>
        <w:shd w:val="clear" w:color="auto" w:fill="FFFFFF"/>
        <w:spacing w:line="360" w:lineRule="auto"/>
        <w:ind w:left="101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>1998,  №  45,  ст.   5521;   2000,  №   18,   ст.   1985;   2001,  №   11,   ст.   1029;   2002,</w:t>
      </w:r>
    </w:p>
    <w:p w:rsidR="00A10AB1" w:rsidRPr="00410597" w:rsidRDefault="00A10AB1" w:rsidP="00DA7094">
      <w:pPr>
        <w:shd w:val="clear" w:color="auto" w:fill="FFFFFF"/>
        <w:spacing w:before="5" w:line="360" w:lineRule="auto"/>
        <w:ind w:left="120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>№ 9, ст. 931; № 27, ст. 2693; 2003, № 20, ст. 1899; 2003, № 40, ст. 3891; 2005, № 52,</w:t>
      </w:r>
    </w:p>
    <w:p w:rsidR="00A10AB1" w:rsidRPr="00410597" w:rsidRDefault="00A10AB1" w:rsidP="00DA7094">
      <w:pPr>
        <w:shd w:val="clear" w:color="auto" w:fill="FFFFFF"/>
        <w:spacing w:line="360" w:lineRule="auto"/>
        <w:ind w:left="62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ст. 5733; 2006, </w:t>
      </w:r>
      <w:r w:rsidRPr="00410597">
        <w:rPr>
          <w:rFonts w:ascii="Times New Roman" w:hAnsi="Times New Roman"/>
          <w:sz w:val="28"/>
          <w:szCs w:val="28"/>
        </w:rPr>
        <w:t>№11,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 ст. 1179; 2008, № 8, ст. 741; № 17, ст. 1882; 2009, № 2, ст. 233;</w:t>
      </w:r>
    </w:p>
    <w:p w:rsidR="00A10AB1" w:rsidRPr="00410597" w:rsidRDefault="00A10AB1" w:rsidP="00DA7094">
      <w:pPr>
        <w:shd w:val="clear" w:color="auto" w:fill="FFFFFF"/>
        <w:spacing w:line="360" w:lineRule="auto"/>
        <w:ind w:left="53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№ 5, ст. 610; 2010, № 9, ст. 976; № 20, ст. 2471; 2011, № 42, ст. 5922; 2012, № 1,</w:t>
      </w:r>
    </w:p>
    <w:p w:rsidR="00A10AB1" w:rsidRPr="00410597" w:rsidRDefault="00A10AB1" w:rsidP="00DA7094">
      <w:pPr>
        <w:shd w:val="clear" w:color="auto" w:fill="FFFFFF"/>
        <w:spacing w:line="360" w:lineRule="auto"/>
        <w:ind w:left="58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>ст. 154; № 15, ст. 1780; № 30, ст. 4289; № 47, ст. 6505; 2013, № 5, ст. 371; № 5,</w:t>
      </w:r>
    </w:p>
    <w:p w:rsidR="00A10AB1" w:rsidRPr="00410597" w:rsidRDefault="00A10AB1" w:rsidP="00DA7094">
      <w:pPr>
        <w:shd w:val="clear" w:color="auto" w:fill="FFFFFF"/>
        <w:spacing w:line="360" w:lineRule="auto"/>
        <w:ind w:left="53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ст. 404; № 24, ст. 2999; № 31, ст. 4218; № 41, ст. 5194).</w:t>
      </w:r>
    </w:p>
    <w:p w:rsidR="00A10AB1" w:rsidRPr="00410597" w:rsidRDefault="00A10AB1" w:rsidP="004F49E4">
      <w:pPr>
        <w:shd w:val="clear" w:color="auto" w:fill="FFFFFF"/>
        <w:spacing w:line="466" w:lineRule="exact"/>
        <w:ind w:right="10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Перечень учебного оборудования</w:t>
      </w:r>
    </w:p>
    <w:p w:rsidR="00A10AB1" w:rsidRDefault="00A10AB1" w:rsidP="004F49E4">
      <w:pPr>
        <w:shd w:val="clear" w:color="auto" w:fill="FFFFFF"/>
        <w:jc w:val="right"/>
        <w:rPr>
          <w:rFonts w:ascii="Times New Roman" w:hAnsi="Times New Roman"/>
          <w:spacing w:val="-7"/>
          <w:sz w:val="28"/>
          <w:szCs w:val="28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Таблица 7</w:t>
      </w:r>
    </w:p>
    <w:tbl>
      <w:tblPr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276"/>
        <w:gridCol w:w="567"/>
      </w:tblGrid>
      <w:tr w:rsidR="00A10AB1" w:rsidRPr="009A7817" w:rsidTr="009A7817">
        <w:tc>
          <w:tcPr>
            <w:tcW w:w="609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817">
              <w:rPr>
                <w:rFonts w:ascii="Times New Roman" w:hAnsi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81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817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A10AB1" w:rsidRPr="009A7817" w:rsidTr="009A7817">
        <w:tc>
          <w:tcPr>
            <w:tcW w:w="609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  <w:b/>
              </w:rPr>
              <w:t xml:space="preserve">Оборудование 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Бензиновый (дизельный) двигатель в разрезе с навесным оборудованием в сборе  со сцеплением в разрезе), коробкой передач в разрезе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Передняя подвеска и рулевой механизм в разрезе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кривошипно-шатунного механизма: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газораспределительного механизма: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-фрагмент распределительного вала;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-впускной клапан;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-выпускной клапан;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-пружины клапана;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-рычаг привода клапана;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-направляющая втулка клапана;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системы охлаждения: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-фрагмент радиатора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-жидкостный насос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-термостат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системы смазки: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-масляный насос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-масляный фильтр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системы питания: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а) бензинового двигателя: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-бензонасос (электробензонасос)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-топливный фильтр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-форсунка (инжектор)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-фильтрующий элемент воздухоочистителя;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б) дизельного двигателя: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-топливный насос высокого давления в разрезе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-топливоподкачивающий насос низкого давления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-форсунка (инжектор в разрезе);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-фильтр тонкой очистки в разрезе.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lastRenderedPageBreak/>
              <w:t>Комплект деталей системы зажигания: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-катушка зажигания;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-датчик –распределитель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-модуль зажигания;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-свеча зажигания;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-провода высокого напряжения с наконечниками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электрооборудования: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-фрагмент аккумуляторной батареи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-генератор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-стартер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-комплект ламп освещения;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передней подвески: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-гидравлический амортизатор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рулевого управления: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-рулевой механизм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-наконечник рулевой тяги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-гидроусилитель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 деталей тормозной системы: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-главный тормозной цилиндр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 рабочий тормозной цилиндр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-тормозная колодка дискового тормоза;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 тормозная колодка барабанного тормоза;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-тормозной кран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-энергоаккумулятор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-тормозная  камера в разрезе;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Колесо в разрезе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76" w:type="dxa"/>
          </w:tcPr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 xml:space="preserve">Комплект 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lastRenderedPageBreak/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lastRenderedPageBreak/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AB1" w:rsidRPr="009A7817" w:rsidTr="009A7817">
        <w:tc>
          <w:tcPr>
            <w:tcW w:w="609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Тренажер</w:t>
            </w:r>
            <w:r w:rsidRPr="009A7817">
              <w:rPr>
                <w:rFonts w:ascii="Times New Roman" w:hAnsi="Times New Roman"/>
                <w:vertAlign w:val="superscript"/>
              </w:rPr>
              <w:t>8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9A7817">
              <w:rPr>
                <w:rFonts w:ascii="Times New Roman" w:hAnsi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9A7817">
              <w:rPr>
                <w:rFonts w:ascii="Times New Roman" w:hAnsi="Times New Roman"/>
                <w:vertAlign w:val="superscript"/>
              </w:rPr>
              <w:t>9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Тахограф</w:t>
            </w:r>
            <w:r w:rsidRPr="009A7817">
              <w:rPr>
                <w:rFonts w:ascii="Times New Roman" w:hAnsi="Times New Roman"/>
                <w:vertAlign w:val="superscript"/>
              </w:rPr>
              <w:t>10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Гибкое связующее звено (буксировочный трос)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Компьютер с соответствующим программным обеспечением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Мультимедийный проектор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Экран (монитор, электронная доска)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</w:rPr>
              <w:t>Магнитная доска со схемой населенного пункта</w:t>
            </w:r>
          </w:p>
        </w:tc>
        <w:tc>
          <w:tcPr>
            <w:tcW w:w="127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Комплект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</w:tc>
      </w:tr>
      <w:tr w:rsidR="00A10AB1" w:rsidRPr="009A7817" w:rsidTr="009A7817">
        <w:tc>
          <w:tcPr>
            <w:tcW w:w="609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A7817">
              <w:rPr>
                <w:rFonts w:ascii="Times New Roman" w:hAnsi="Times New Roman"/>
                <w:b/>
              </w:rPr>
              <w:t>Учебно-наглядные пособия</w:t>
            </w:r>
            <w:r w:rsidRPr="009A7817">
              <w:rPr>
                <w:rFonts w:ascii="Times New Roman" w:hAnsi="Times New Roman"/>
                <w:b/>
                <w:vertAlign w:val="superscript"/>
              </w:rPr>
              <w:t>12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  <w:b/>
              </w:rPr>
              <w:t>Основы управления транспортными средствами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Сложные дорожные условия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Виды и причины ДТП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Типичные опасные ситуации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Сложные метеоусловия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Движение в темное время суток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Приемы руления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Посадка водителя за рулем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Способы торможения автомобиля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Тормозной и остановочный путь автомобиля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 xml:space="preserve">Действия водителя в критических ситуациях 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Силы, действующие на транспортное средство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Управление автомобилем в нештатных ситуациях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Профессиональная надежность водителя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Влияние дорожных условий на безопасность движения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Безопасное прохождение поворотов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lastRenderedPageBreak/>
              <w:t>Ремни безопасности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Подушки безопасности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Безопасность пассажиров транспортных средств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Безопасность пешеходов и велосипедистов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Типичные ошибки пешеходов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Типовые примеры допускаемых нарушений ПДД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 xml:space="preserve">Шт. 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lastRenderedPageBreak/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lastRenderedPageBreak/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AB1" w:rsidRPr="009A7817" w:rsidTr="009A7817">
        <w:tc>
          <w:tcPr>
            <w:tcW w:w="609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  <w:b/>
              </w:rPr>
              <w:lastRenderedPageBreak/>
              <w:t>Устройство и техническое обслуживание транспортных средств категории «</w:t>
            </w:r>
            <w:r w:rsidRPr="009A7817">
              <w:rPr>
                <w:rFonts w:ascii="Times New Roman" w:hAnsi="Times New Roman"/>
                <w:b/>
                <w:lang w:val="en-US"/>
              </w:rPr>
              <w:t>D</w:t>
            </w:r>
            <w:r w:rsidRPr="009A7817">
              <w:rPr>
                <w:rFonts w:ascii="Times New Roman" w:hAnsi="Times New Roman"/>
                <w:b/>
              </w:rPr>
              <w:t>» как объектов управления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Классификация автобусов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автобуса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Кузов, органы управления и контрольно-измерительные приборы, системы пассивной безопасности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двигателя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Кривошипно-шатунный и газораспределительный механизмы двигателя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Система охлаждения двигателя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Предпусковые подогреватели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Система смазки двигателя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Система питания бензиновых двигателей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Система питания дизельных двигателей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Система питания двигателей от газобаллонной установки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Горюче-смазочные материалы и специальные жидкости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Схемы трансмиссии автомобилей с различными приводами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однодискового и двухдискового сцепления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Устройство гидравлического привода сцепления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Устройство пневмогидравлического усилителя привода сцепления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механической коробки переключения передач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автоматической коробки переключения передач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Передняя подвеска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Задняя  подвеска и задняя тележка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Конструкции и маркировка автомобильных шин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состав  тормозных систем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 тормозной системы с пневматическим приводом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 тормозной системы с пневмогидравлическим приводом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маркировка аккумуляторных батарей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генератора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стартера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Общее устройство прицепа категории О1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Виды подвесок, применяемых на прицепах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Электрооборудование прицепа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Устройство узла сцепки и тягово-сцепного устройства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Контрольный осмотр и ежедневное техническое обслуживание автобуса и прицепа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</w:tc>
      </w:tr>
      <w:tr w:rsidR="00A10AB1" w:rsidRPr="009A7817" w:rsidTr="009A7817">
        <w:tc>
          <w:tcPr>
            <w:tcW w:w="609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  <w:b/>
              </w:rPr>
              <w:t>Организация и выполнение пассажирских  перевозок автомобильным транспортом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Нормативное правовое обеспечение пассажирских перевозок автомобильным транспортом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Организация пассажирских перевозок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Путевой (маршрутный) лист автобуса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Билетно-учетный лист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Лист регулярного движения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</w:tc>
      </w:tr>
      <w:tr w:rsidR="00A10AB1" w:rsidRPr="009A7817" w:rsidTr="009A7817">
        <w:tc>
          <w:tcPr>
            <w:tcW w:w="609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  <w:b/>
              </w:rPr>
              <w:t>Информационные материалы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7817">
              <w:rPr>
                <w:rFonts w:ascii="Times New Roman" w:hAnsi="Times New Roman"/>
                <w:b/>
              </w:rPr>
              <w:t>Информационный стенд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Закон Российской Федерации от 7 февраля 1992г. №2300-1 «О защите прав потребителей»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Копия лицензии с соответствующим приложением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Примерная программа переподготовки водителей транспортных средств с категории «В» на категорию «</w:t>
            </w:r>
            <w:r w:rsidRPr="009A7817">
              <w:rPr>
                <w:rFonts w:ascii="Times New Roman" w:hAnsi="Times New Roman"/>
                <w:lang w:val="en-US"/>
              </w:rPr>
              <w:t>D</w:t>
            </w:r>
            <w:r w:rsidRPr="009A7817">
              <w:rPr>
                <w:rFonts w:ascii="Times New Roman" w:hAnsi="Times New Roman"/>
              </w:rPr>
              <w:t>»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Программа переподготовки водителей транспортных средств с категории «В» на категорию «</w:t>
            </w:r>
            <w:r w:rsidRPr="009A7817">
              <w:rPr>
                <w:rFonts w:ascii="Times New Roman" w:hAnsi="Times New Roman"/>
                <w:lang w:val="en-US"/>
              </w:rPr>
              <w:t>D</w:t>
            </w:r>
            <w:r w:rsidRPr="009A7817">
              <w:rPr>
                <w:rFonts w:ascii="Times New Roman" w:hAnsi="Times New Roman"/>
              </w:rPr>
              <w:t>», согласованная с Госавтоинспекцией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Учебный план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Календарный учебный график (на каждую учебную группу)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Расписание занятий (на каждую учебную группу)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График учебного вождения (на каждую учебную группу)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Книга жалоб и предложений</w:t>
            </w:r>
          </w:p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Шт.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A10AB1" w:rsidRPr="009A7817" w:rsidRDefault="00A10AB1" w:rsidP="009A78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  <w:p w:rsidR="00A10AB1" w:rsidRPr="009A7817" w:rsidRDefault="00A10AB1" w:rsidP="009A78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817">
              <w:rPr>
                <w:rFonts w:ascii="Times New Roman" w:hAnsi="Times New Roman"/>
              </w:rPr>
              <w:t>1</w:t>
            </w:r>
          </w:p>
        </w:tc>
      </w:tr>
    </w:tbl>
    <w:p w:rsidR="00A10AB1" w:rsidRPr="00410597" w:rsidRDefault="00A10AB1" w:rsidP="00F94849">
      <w:pPr>
        <w:shd w:val="clear" w:color="auto" w:fill="FFFFFF"/>
        <w:jc w:val="center"/>
        <w:rPr>
          <w:rFonts w:ascii="Times New Roman" w:hAnsi="Times New Roman"/>
        </w:rPr>
      </w:pPr>
    </w:p>
    <w:p w:rsidR="00A10AB1" w:rsidRPr="00410597" w:rsidRDefault="00A10AB1" w:rsidP="004F49E4">
      <w:pPr>
        <w:spacing w:after="254" w:line="1" w:lineRule="exact"/>
        <w:rPr>
          <w:rFonts w:ascii="Times New Roman" w:hAnsi="Times New Roman"/>
          <w:sz w:val="2"/>
          <w:szCs w:val="2"/>
        </w:rPr>
      </w:pPr>
    </w:p>
    <w:p w:rsidR="00A10AB1" w:rsidRPr="00410597" w:rsidRDefault="00A10AB1" w:rsidP="004F49E4">
      <w:pPr>
        <w:spacing w:after="259" w:line="1" w:lineRule="exact"/>
        <w:rPr>
          <w:rFonts w:ascii="Times New Roman" w:hAnsi="Times New Roman"/>
          <w:sz w:val="2"/>
          <w:szCs w:val="2"/>
        </w:rPr>
      </w:pPr>
    </w:p>
    <w:p w:rsidR="00A10AB1" w:rsidRPr="00F94849" w:rsidRDefault="00A10AB1" w:rsidP="00F94849">
      <w:pPr>
        <w:spacing w:after="250" w:line="1" w:lineRule="exact"/>
        <w:jc w:val="both"/>
        <w:rPr>
          <w:rFonts w:ascii="Times New Roman" w:hAnsi="Times New Roman"/>
          <w:sz w:val="18"/>
          <w:szCs w:val="18"/>
        </w:rPr>
      </w:pPr>
    </w:p>
    <w:p w:rsidR="00A10AB1" w:rsidRPr="00F94849" w:rsidRDefault="00A10AB1" w:rsidP="00F94849">
      <w:pPr>
        <w:shd w:val="clear" w:color="auto" w:fill="FFFFFF"/>
        <w:spacing w:before="322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94849">
        <w:rPr>
          <w:rFonts w:ascii="Times New Roman" w:hAnsi="Times New Roman"/>
          <w:spacing w:val="-5"/>
          <w:sz w:val="18"/>
          <w:szCs w:val="18"/>
          <w:vertAlign w:val="superscript"/>
        </w:rPr>
        <w:t>8</w:t>
      </w:r>
      <w:r w:rsidRPr="00F94849">
        <w:rPr>
          <w:rFonts w:ascii="Times New Roman" w:hAnsi="Times New Roman"/>
          <w:spacing w:val="-5"/>
          <w:sz w:val="18"/>
          <w:szCs w:val="18"/>
        </w:rPr>
        <w:t>В качестве тренажера может использоваться учебное транспортное средство.</w:t>
      </w:r>
    </w:p>
    <w:p w:rsidR="00A10AB1" w:rsidRPr="00F94849" w:rsidRDefault="00A10AB1" w:rsidP="00F94849">
      <w:pPr>
        <w:shd w:val="clear" w:color="auto" w:fill="FFFFFF"/>
        <w:spacing w:line="240" w:lineRule="auto"/>
        <w:ind w:left="5"/>
        <w:contextualSpacing/>
        <w:jc w:val="both"/>
        <w:rPr>
          <w:rFonts w:ascii="Times New Roman" w:hAnsi="Times New Roman"/>
          <w:sz w:val="18"/>
          <w:szCs w:val="18"/>
        </w:rPr>
      </w:pPr>
      <w:r w:rsidRPr="00F94849">
        <w:rPr>
          <w:rFonts w:ascii="Times New Roman" w:hAnsi="Times New Roman"/>
          <w:spacing w:val="-2"/>
          <w:sz w:val="18"/>
          <w:szCs w:val="18"/>
          <w:vertAlign w:val="superscript"/>
        </w:rPr>
        <w:t>9</w:t>
      </w:r>
      <w:r w:rsidRPr="00F94849">
        <w:rPr>
          <w:rFonts w:ascii="Times New Roman" w:hAnsi="Times New Roman"/>
          <w:spacing w:val="-2"/>
          <w:sz w:val="18"/>
          <w:szCs w:val="18"/>
        </w:rPr>
        <w:t xml:space="preserve">Необходимость применения АПК тестирован™ и развития психофизиологических качеств водителя определяется </w:t>
      </w:r>
      <w:r w:rsidRPr="00F94849">
        <w:rPr>
          <w:rFonts w:ascii="Times New Roman" w:hAnsi="Times New Roman"/>
          <w:sz w:val="18"/>
          <w:szCs w:val="18"/>
        </w:rPr>
        <w:t>организацией, осуществляющей образовательную деятельность.</w:t>
      </w:r>
    </w:p>
    <w:p w:rsidR="00A10AB1" w:rsidRPr="00F94849" w:rsidRDefault="00A10AB1" w:rsidP="00F94849">
      <w:pPr>
        <w:shd w:val="clear" w:color="auto" w:fill="FFFFFF"/>
        <w:spacing w:line="240" w:lineRule="auto"/>
        <w:ind w:left="24"/>
        <w:contextualSpacing/>
        <w:jc w:val="both"/>
        <w:rPr>
          <w:rFonts w:ascii="Times New Roman" w:hAnsi="Times New Roman"/>
          <w:sz w:val="18"/>
          <w:szCs w:val="18"/>
        </w:rPr>
      </w:pPr>
      <w:r w:rsidRPr="00F94849">
        <w:rPr>
          <w:rFonts w:ascii="Times New Roman" w:hAnsi="Times New Roman"/>
          <w:spacing w:val="-5"/>
          <w:sz w:val="18"/>
          <w:szCs w:val="18"/>
          <w:vertAlign w:val="superscript"/>
        </w:rPr>
        <w:t>10</w:t>
      </w:r>
      <w:r w:rsidRPr="00F94849">
        <w:rPr>
          <w:rFonts w:ascii="Times New Roman" w:hAnsi="Times New Roman"/>
          <w:spacing w:val="-5"/>
          <w:sz w:val="18"/>
          <w:szCs w:val="18"/>
        </w:rPr>
        <w:t>Обучающий тренажер или тахограф, установленный на учебном транспортном средстве.</w:t>
      </w:r>
    </w:p>
    <w:p w:rsidR="00A10AB1" w:rsidRPr="00F94849" w:rsidRDefault="00A10AB1" w:rsidP="00F94849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F94849">
        <w:rPr>
          <w:rFonts w:ascii="Times New Roman" w:hAnsi="Times New Roman"/>
          <w:spacing w:val="-1"/>
          <w:sz w:val="18"/>
          <w:szCs w:val="18"/>
          <w:vertAlign w:val="superscript"/>
        </w:rPr>
        <w:t>11</w:t>
      </w:r>
      <w:r w:rsidRPr="00F94849">
        <w:rPr>
          <w:rFonts w:ascii="Times New Roman" w:hAnsi="Times New Roman"/>
          <w:spacing w:val="-1"/>
          <w:sz w:val="18"/>
          <w:szCs w:val="18"/>
        </w:rPr>
        <w:t xml:space="preserve">Магнитная доска со схемой населенного пункта может быть заменена соответствующим электронным учебным </w:t>
      </w:r>
      <w:r w:rsidRPr="00F94849">
        <w:rPr>
          <w:rFonts w:ascii="Times New Roman" w:hAnsi="Times New Roman"/>
          <w:sz w:val="18"/>
          <w:szCs w:val="18"/>
        </w:rPr>
        <w:t>пособием.</w:t>
      </w:r>
    </w:p>
    <w:p w:rsidR="00A10AB1" w:rsidRPr="00F94849" w:rsidRDefault="00A10AB1" w:rsidP="00F94849">
      <w:pPr>
        <w:shd w:val="clear" w:color="auto" w:fill="FFFFFF"/>
        <w:spacing w:line="240" w:lineRule="auto"/>
        <w:ind w:left="14"/>
        <w:contextualSpacing/>
        <w:jc w:val="both"/>
        <w:rPr>
          <w:rFonts w:ascii="Times New Roman" w:hAnsi="Times New Roman"/>
          <w:sz w:val="18"/>
          <w:szCs w:val="18"/>
        </w:rPr>
      </w:pPr>
      <w:r w:rsidRPr="00F94849">
        <w:rPr>
          <w:rFonts w:ascii="Times New Roman" w:hAnsi="Times New Roman"/>
          <w:sz w:val="18"/>
          <w:szCs w:val="18"/>
          <w:vertAlign w:val="superscript"/>
        </w:rPr>
        <w:t>12</w:t>
      </w:r>
      <w:r w:rsidRPr="00F94849">
        <w:rPr>
          <w:rFonts w:ascii="Times New Roman" w:hAnsi="Times New Roman"/>
          <w:sz w:val="18"/>
          <w:szCs w:val="18"/>
        </w:rPr>
        <w:t>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A10AB1" w:rsidRPr="00F94849" w:rsidRDefault="00E775A4" w:rsidP="001167B0">
      <w:pPr>
        <w:shd w:val="clear" w:color="auto" w:fill="FFFFFF"/>
        <w:spacing w:line="240" w:lineRule="auto"/>
        <w:ind w:left="14"/>
        <w:contextualSpacing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5775960</wp:posOffset>
                </wp:positionV>
                <wp:extent cx="0" cy="3493135"/>
                <wp:effectExtent l="12700" t="12700" r="635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31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B9B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454.8pt" to="-1.7pt,7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OMEAIAACg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" o:allowincell="f" strokeweight=".7pt">
                <w10:wrap anchorx="margin"/>
              </v:line>
            </w:pict>
          </mc:Fallback>
        </mc:AlternateContent>
      </w:r>
    </w:p>
    <w:p w:rsidR="00A10AB1" w:rsidRPr="00410597" w:rsidRDefault="00A10AB1" w:rsidP="004F49E4">
      <w:pPr>
        <w:rPr>
          <w:rFonts w:ascii="Times New Roman" w:hAnsi="Times New Roman"/>
        </w:rPr>
      </w:pPr>
    </w:p>
    <w:p w:rsidR="00A10AB1" w:rsidRDefault="00A10AB1" w:rsidP="00DA7094">
      <w:pPr>
        <w:shd w:val="clear" w:color="auto" w:fill="FFFFFF"/>
        <w:spacing w:before="173" w:line="470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A10AB1" w:rsidRDefault="00A10AB1" w:rsidP="00DA7094">
      <w:pPr>
        <w:shd w:val="clear" w:color="auto" w:fill="FFFFFF"/>
        <w:spacing w:before="173" w:line="470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A10AB1" w:rsidRDefault="00A10AB1" w:rsidP="00DA7094">
      <w:pPr>
        <w:shd w:val="clear" w:color="auto" w:fill="FFFFFF"/>
        <w:spacing w:before="173" w:line="470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A10AB1" w:rsidRDefault="00A10AB1" w:rsidP="00DA7094">
      <w:pPr>
        <w:shd w:val="clear" w:color="auto" w:fill="FFFFFF"/>
        <w:spacing w:before="173" w:line="470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A10AB1" w:rsidRDefault="00A10AB1" w:rsidP="00DA7094">
      <w:pPr>
        <w:shd w:val="clear" w:color="auto" w:fill="FFFFFF"/>
        <w:spacing w:before="173" w:line="470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A10AB1" w:rsidRDefault="00A10AB1" w:rsidP="00DA7094">
      <w:pPr>
        <w:shd w:val="clear" w:color="auto" w:fill="FFFFFF"/>
        <w:spacing w:before="173" w:line="470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A10AB1" w:rsidRPr="00410597" w:rsidRDefault="00A10AB1" w:rsidP="00DA7094">
      <w:pPr>
        <w:shd w:val="clear" w:color="auto" w:fill="FFFFFF"/>
        <w:spacing w:before="173" w:line="470" w:lineRule="exact"/>
        <w:ind w:right="19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lastRenderedPageBreak/>
        <w:t xml:space="preserve">Участки закрытой площадки или автодрома (в том числе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автоматизированного) для первоначального обучения вождению транспортных </w:t>
      </w:r>
      <w:r w:rsidRPr="00410597">
        <w:rPr>
          <w:rFonts w:ascii="Times New Roman" w:hAnsi="Times New Roman"/>
          <w:spacing w:val="-1"/>
          <w:sz w:val="28"/>
          <w:szCs w:val="28"/>
        </w:rPr>
        <w:t xml:space="preserve">средств, используемые для выполнения учебных (контрольных) заданий,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pacing w:val="-6"/>
          <w:sz w:val="28"/>
          <w:szCs w:val="28"/>
        </w:rPr>
        <w:t xml:space="preserve">Основной образовательной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программой, должны иметь ровное и однородное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асфальто- или цементобетонное покрытие, обеспечивающее круглогодичное функционирование. Закрытая площадка или автодром должны иметь установленное </w:t>
      </w:r>
      <w:r w:rsidRPr="00410597">
        <w:rPr>
          <w:rFonts w:ascii="Times New Roman" w:hAnsi="Times New Roman"/>
          <w:sz w:val="28"/>
          <w:szCs w:val="28"/>
        </w:rPr>
        <w:t>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A10AB1" w:rsidRPr="00410597" w:rsidRDefault="00A10AB1" w:rsidP="00076498">
      <w:pPr>
        <w:shd w:val="clear" w:color="auto" w:fill="FFFFFF"/>
        <w:spacing w:line="470" w:lineRule="exact"/>
        <w:ind w:left="24" w:right="19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Наклонный участок (эстакада) должен иметь продольный уклон относительно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поверхности закрытой площадки или автодрома в пределах 8-16% включительно, </w:t>
      </w:r>
      <w:r w:rsidRPr="00410597">
        <w:rPr>
          <w:rFonts w:ascii="Times New Roman" w:hAnsi="Times New Roman"/>
          <w:sz w:val="28"/>
          <w:szCs w:val="28"/>
        </w:rPr>
        <w:t>использование колейной эстакады не допускается.</w:t>
      </w:r>
    </w:p>
    <w:p w:rsidR="00A10AB1" w:rsidRPr="00410597" w:rsidRDefault="00A10AB1" w:rsidP="00076498">
      <w:pPr>
        <w:shd w:val="clear" w:color="auto" w:fill="FFFFFF"/>
        <w:spacing w:line="470" w:lineRule="exact"/>
        <w:ind w:left="19" w:right="14" w:firstLine="67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>Размеры закрытой площадки или автодрома для первоначального обучения вождению транспортных средств должны составлять не менее 0,24 га.</w:t>
      </w:r>
    </w:p>
    <w:p w:rsidR="00A10AB1" w:rsidRPr="00410597" w:rsidRDefault="00A10AB1" w:rsidP="00DA7094">
      <w:pPr>
        <w:shd w:val="clear" w:color="auto" w:fill="FFFFFF"/>
        <w:spacing w:line="360" w:lineRule="auto"/>
        <w:ind w:left="5" w:firstLine="67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При проведении промежуточной аттестации и квалификационного экзамена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коэффициент сцепления колес транспортного средства с покрытием закрытой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площадки или автодрома в целях безопасности, а также обеспечения объективности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оценки в разных погодных условиях должен быть не ниже 0,4 по ГОСТ Р 50597-93 </w:t>
      </w:r>
      <w:r w:rsidRPr="00410597">
        <w:rPr>
          <w:rFonts w:ascii="Times New Roman" w:hAnsi="Times New Roman"/>
          <w:sz w:val="28"/>
          <w:szCs w:val="28"/>
        </w:rPr>
        <w:t>«Автомобильные дороги и улицы. Требования к эксплуатационному состоянию,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z w:val="28"/>
          <w:szCs w:val="28"/>
        </w:rPr>
        <w:t>допустимому по условиям обеспечения безопасности дорожного движения»</w:t>
      </w:r>
      <w:r w:rsidRPr="00410597">
        <w:rPr>
          <w:rFonts w:ascii="Times New Roman" w:hAnsi="Times New Roman"/>
          <w:sz w:val="28"/>
          <w:szCs w:val="28"/>
          <w:vertAlign w:val="superscript"/>
        </w:rPr>
        <w:t>13</w:t>
      </w:r>
      <w:r w:rsidRPr="00410597">
        <w:rPr>
          <w:rFonts w:ascii="Times New Roman" w:hAnsi="Times New Roman"/>
          <w:sz w:val="28"/>
          <w:szCs w:val="28"/>
        </w:rPr>
        <w:t>, что соответствует влажному асфальтобетонному покрытию.</w:t>
      </w:r>
    </w:p>
    <w:p w:rsidR="00A10AB1" w:rsidRDefault="00A10AB1" w:rsidP="00F94849">
      <w:pPr>
        <w:shd w:val="clear" w:color="auto" w:fill="FFFFFF"/>
        <w:spacing w:before="398" w:line="360" w:lineRule="auto"/>
        <w:ind w:right="1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Для разметки границ выполнения соответствующих заданий применяются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конуса разметочные (ограничительные), стойки разметочные, вехи стержневые.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Если размеры закрытой площадки или автодрома не позволяют одновременно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разместить на их территории все учебные (контрольные) задания, предусмотренные </w:t>
      </w:r>
    </w:p>
    <w:p w:rsidR="00A10AB1" w:rsidRDefault="00A10AB1" w:rsidP="00DA7094">
      <w:pPr>
        <w:shd w:val="clear" w:color="auto" w:fill="FFFFFF"/>
        <w:spacing w:before="398" w:line="226" w:lineRule="exact"/>
        <w:ind w:right="10"/>
        <w:jc w:val="both"/>
        <w:rPr>
          <w:rFonts w:ascii="Times New Roman" w:hAnsi="Times New Roman"/>
          <w:spacing w:val="-17"/>
          <w:sz w:val="18"/>
          <w:szCs w:val="18"/>
          <w:vertAlign w:val="superscript"/>
        </w:rPr>
      </w:pPr>
    </w:p>
    <w:p w:rsidR="00A10AB1" w:rsidRPr="00F94849" w:rsidRDefault="00A10AB1" w:rsidP="00DA7094">
      <w:pPr>
        <w:shd w:val="clear" w:color="auto" w:fill="FFFFFF"/>
        <w:spacing w:before="398" w:line="226" w:lineRule="exact"/>
        <w:ind w:right="10"/>
        <w:jc w:val="both"/>
        <w:rPr>
          <w:rFonts w:ascii="Times New Roman" w:hAnsi="Times New Roman"/>
          <w:sz w:val="18"/>
          <w:szCs w:val="18"/>
        </w:rPr>
      </w:pPr>
      <w:r w:rsidRPr="00F94849">
        <w:rPr>
          <w:rFonts w:ascii="Times New Roman" w:hAnsi="Times New Roman"/>
          <w:spacing w:val="-17"/>
          <w:sz w:val="18"/>
          <w:szCs w:val="18"/>
          <w:vertAlign w:val="superscript"/>
        </w:rPr>
        <w:t>13</w:t>
      </w:r>
      <w:r w:rsidRPr="00F94849">
        <w:rPr>
          <w:rFonts w:ascii="Times New Roman" w:hAnsi="Times New Roman"/>
          <w:spacing w:val="-17"/>
          <w:sz w:val="18"/>
          <w:szCs w:val="18"/>
        </w:rPr>
        <w:t xml:space="preserve"> </w:t>
      </w:r>
      <w:r w:rsidRPr="00F94849">
        <w:rPr>
          <w:rFonts w:ascii="Times New Roman" w:hAnsi="Times New Roman"/>
          <w:sz w:val="18"/>
          <w:szCs w:val="18"/>
        </w:rPr>
        <w:t xml:space="preserve">Постановление Совета Министров - Правительства Российской Федерации от 23 октября 1993 г. № 1090 </w:t>
      </w:r>
      <w:r w:rsidRPr="00F94849">
        <w:rPr>
          <w:rFonts w:ascii="Times New Roman" w:hAnsi="Times New Roman"/>
          <w:spacing w:val="-5"/>
          <w:sz w:val="18"/>
          <w:szCs w:val="18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F94849">
        <w:rPr>
          <w:rFonts w:ascii="Times New Roman" w:hAnsi="Times New Roman"/>
          <w:spacing w:val="-3"/>
          <w:sz w:val="18"/>
          <w:szCs w:val="18"/>
        </w:rPr>
        <w:t xml:space="preserve">ст. 4531; Собрание законодательства Российской Федерации, 1998, № 45, ст. 5521; 2000, № 18, ст. 1985; 2001, № 11, </w:t>
      </w:r>
      <w:r w:rsidRPr="00F94849">
        <w:rPr>
          <w:rFonts w:ascii="Times New Roman" w:hAnsi="Times New Roman"/>
          <w:spacing w:val="-5"/>
          <w:sz w:val="18"/>
          <w:szCs w:val="18"/>
        </w:rPr>
        <w:t xml:space="preserve">ст. 1029; 2002, № 9, ст. 931; № 27, ст. 2693; 2003, № 20, ст. 1899; 2003, № 40, ст. 3891; 2005, № 52, ст. 5733; 2006, </w:t>
      </w:r>
      <w:r w:rsidRPr="00F94849">
        <w:rPr>
          <w:rFonts w:ascii="Times New Roman" w:hAnsi="Times New Roman"/>
          <w:sz w:val="18"/>
          <w:szCs w:val="18"/>
        </w:rPr>
        <w:t xml:space="preserve">№11, </w:t>
      </w:r>
      <w:r w:rsidRPr="00F94849">
        <w:rPr>
          <w:rFonts w:ascii="Times New Roman" w:hAnsi="Times New Roman"/>
          <w:spacing w:val="-2"/>
          <w:sz w:val="18"/>
          <w:szCs w:val="18"/>
        </w:rPr>
        <w:t xml:space="preserve">ст. 1179; 2008, № 8, ст. 741; № 17, ст. 1882; 2009, № 2, ст. 233; № 5, ст. 610; 2010, № 9, ст. 976; № 20, ст. 2471; 2011, </w:t>
      </w:r>
      <w:r w:rsidRPr="00F94849">
        <w:rPr>
          <w:rFonts w:ascii="Times New Roman" w:hAnsi="Times New Roman"/>
          <w:spacing w:val="-4"/>
          <w:sz w:val="18"/>
          <w:szCs w:val="18"/>
        </w:rPr>
        <w:t xml:space="preserve">№ 42, ст. 5922; 2012, № 1, ст. 154; № 15, ст. 1780; № 30, ст. 4289; № 47, ст. 6505; 2013, № 5, ст. 371; № 5, ст. 404; № 24, </w:t>
      </w:r>
      <w:r w:rsidRPr="00F94849">
        <w:rPr>
          <w:rFonts w:ascii="Times New Roman" w:hAnsi="Times New Roman"/>
          <w:sz w:val="18"/>
          <w:szCs w:val="18"/>
        </w:rPr>
        <w:t>ст. 2999; № 31, ст. 4218; № 41, ст. 5194).</w:t>
      </w:r>
    </w:p>
    <w:p w:rsidR="00A10AB1" w:rsidRPr="00410597" w:rsidRDefault="00A10AB1" w:rsidP="00076498">
      <w:pPr>
        <w:shd w:val="clear" w:color="auto" w:fill="FFFFFF"/>
        <w:spacing w:line="470" w:lineRule="exact"/>
        <w:ind w:left="67" w:right="5" w:firstLine="64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Основной образовательной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 программой, то необходимо иметь съемное оборудование, позволяющее разметить границы для поочередного выполнения соответствующих заданий: конуса </w:t>
      </w:r>
      <w:r w:rsidRPr="00410597">
        <w:rPr>
          <w:rFonts w:ascii="Times New Roman" w:hAnsi="Times New Roman"/>
          <w:spacing w:val="-7"/>
          <w:sz w:val="28"/>
          <w:szCs w:val="28"/>
        </w:rPr>
        <w:t>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A10AB1" w:rsidRPr="00410597" w:rsidRDefault="00A10AB1" w:rsidP="00076498">
      <w:pPr>
        <w:shd w:val="clear" w:color="auto" w:fill="FFFFFF"/>
        <w:spacing w:line="470" w:lineRule="exact"/>
        <w:ind w:left="48" w:right="5" w:firstLine="653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Поперечный уклон участков закрытой площадки или автодрома,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используемых для выполнения учебных (контрольных) заданий, предусмотренных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 программой, должен обеспечивать водоотвод с их поверхности. 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Продольный уклон закрытой площадки или автодрома (за исключением наклонного </w:t>
      </w:r>
      <w:r w:rsidRPr="00410597">
        <w:rPr>
          <w:rFonts w:ascii="Times New Roman" w:hAnsi="Times New Roman"/>
          <w:sz w:val="28"/>
          <w:szCs w:val="28"/>
        </w:rPr>
        <w:t>участка (эстакады) должен быть не более 100%о.</w:t>
      </w:r>
    </w:p>
    <w:p w:rsidR="00A10AB1" w:rsidRPr="00410597" w:rsidRDefault="00A10AB1" w:rsidP="00076498">
      <w:pPr>
        <w:shd w:val="clear" w:color="auto" w:fill="FFFFFF"/>
        <w:spacing w:line="470" w:lineRule="exact"/>
        <w:ind w:left="29" w:right="14" w:firstLine="658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В случае проведения обучения в темное время суток освещенность закрытой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площадки или автодрома должна быть не менее 20 лк. Отношение максимальной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освещенности к средней должно быть не более 3:1. Показатель ослепленности </w:t>
      </w:r>
      <w:r w:rsidRPr="00410597">
        <w:rPr>
          <w:rFonts w:ascii="Times New Roman" w:hAnsi="Times New Roman"/>
          <w:sz w:val="28"/>
          <w:szCs w:val="28"/>
        </w:rPr>
        <w:t>установок наружного освещения не должен превышать 150.</w:t>
      </w:r>
    </w:p>
    <w:p w:rsidR="00A10AB1" w:rsidRPr="00410597" w:rsidRDefault="00A10AB1" w:rsidP="00076498">
      <w:pPr>
        <w:shd w:val="clear" w:color="auto" w:fill="FFFFFF"/>
        <w:spacing w:line="470" w:lineRule="exact"/>
        <w:ind w:left="38" w:right="19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На автодроме должен оборудоваться перекресток (регулируемый или </w:t>
      </w:r>
      <w:r w:rsidRPr="00410597">
        <w:rPr>
          <w:rFonts w:ascii="Times New Roman" w:hAnsi="Times New Roman"/>
          <w:spacing w:val="-7"/>
          <w:sz w:val="28"/>
          <w:szCs w:val="28"/>
        </w:rPr>
        <w:t>нерегулируемый), пешеходный переход, устанавливаться дорожные знаки.</w:t>
      </w:r>
    </w:p>
    <w:p w:rsidR="00A10AB1" w:rsidRPr="00410597" w:rsidRDefault="00A10AB1" w:rsidP="00076498">
      <w:pPr>
        <w:shd w:val="clear" w:color="auto" w:fill="FFFFFF"/>
        <w:spacing w:line="470" w:lineRule="exact"/>
        <w:ind w:left="19" w:right="10" w:firstLine="67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5"/>
          <w:sz w:val="28"/>
          <w:szCs w:val="28"/>
        </w:rPr>
        <w:t xml:space="preserve">Автодромы, кроме того, должны быть оборудованы средствами организации </w:t>
      </w:r>
      <w:r w:rsidRPr="00410597">
        <w:rPr>
          <w:rFonts w:ascii="Times New Roman" w:hAnsi="Times New Roman"/>
          <w:sz w:val="28"/>
          <w:szCs w:val="28"/>
        </w:rPr>
        <w:t xml:space="preserve">дорожного движения в соответствии с требованиями ГОСТ Р 52290-2004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«Технические средства организации дорожного движения. Знаки дорожные. Общие </w:t>
      </w:r>
      <w:r w:rsidRPr="00410597">
        <w:rPr>
          <w:rFonts w:ascii="Times New Roman" w:hAnsi="Times New Roman"/>
          <w:spacing w:val="-2"/>
          <w:sz w:val="28"/>
          <w:szCs w:val="28"/>
        </w:rPr>
        <w:t xml:space="preserve">технические требования» (далее - ГОСТ Р 52290-2004), ГОСТ Р 51256-2011 </w:t>
      </w:r>
      <w:r w:rsidRPr="00410597">
        <w:rPr>
          <w:rFonts w:ascii="Times New Roman" w:hAnsi="Times New Roman"/>
          <w:spacing w:val="-1"/>
          <w:sz w:val="28"/>
          <w:szCs w:val="28"/>
        </w:rPr>
        <w:t>«Технические  средства  организации дорожного  движения.  Разметка дорожная.</w:t>
      </w:r>
    </w:p>
    <w:p w:rsidR="00A10AB1" w:rsidRPr="00410597" w:rsidRDefault="00A10AB1" w:rsidP="00076498">
      <w:pPr>
        <w:shd w:val="clear" w:color="auto" w:fill="FFFFFF"/>
        <w:spacing w:before="144" w:line="470" w:lineRule="exact"/>
        <w:ind w:left="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2"/>
          <w:sz w:val="28"/>
          <w:szCs w:val="28"/>
        </w:rPr>
        <w:t xml:space="preserve">Классификация. Технические требования», ГОСТ Р 52282-2004 «Технические </w:t>
      </w:r>
      <w:r w:rsidRPr="00410597">
        <w:rPr>
          <w:rFonts w:ascii="Times New Roman" w:hAnsi="Times New Roman"/>
          <w:sz w:val="28"/>
          <w:szCs w:val="28"/>
        </w:rPr>
        <w:t xml:space="preserve">средства организации дорожного движения. Светофоры дорожные. Типы </w:t>
      </w:r>
      <w:r w:rsidRPr="00410597">
        <w:rPr>
          <w:rFonts w:ascii="Times New Roman" w:hAnsi="Times New Roman"/>
          <w:spacing w:val="-9"/>
          <w:sz w:val="28"/>
          <w:szCs w:val="28"/>
        </w:rPr>
        <w:t>и основные параметры. Общие технические требования. Методы испытаний» (далее -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ГОСТ Р 52282-2004), ГОСТ Р 52289-2004 «Технические средства организации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дорожного движения. Правила применения дорожных знаков, разметки, светофоров, дорожных ограждений и направляющих устройств». Допускается использование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дорожных знаков </w:t>
      </w:r>
      <w:r w:rsidRPr="00410597">
        <w:rPr>
          <w:rFonts w:ascii="Times New Roman" w:hAnsi="Times New Roman"/>
          <w:spacing w:val="-5"/>
          <w:sz w:val="28"/>
          <w:szCs w:val="28"/>
          <w:lang w:val="en-US"/>
        </w:rPr>
        <w:t>I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 или </w:t>
      </w:r>
      <w:r w:rsidRPr="00410597">
        <w:rPr>
          <w:rFonts w:ascii="Times New Roman" w:hAnsi="Times New Roman"/>
          <w:spacing w:val="-5"/>
          <w:sz w:val="28"/>
          <w:szCs w:val="28"/>
          <w:lang w:val="en-US"/>
        </w:rPr>
        <w:t>II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 типоразмера по ГОСТ Р 52290-2004, светофоров типа Т.1 </w:t>
      </w:r>
      <w:r w:rsidRPr="00410597">
        <w:rPr>
          <w:rFonts w:ascii="Times New Roman" w:hAnsi="Times New Roman"/>
          <w:sz w:val="28"/>
          <w:szCs w:val="28"/>
        </w:rPr>
        <w:t>по ГОСТ Р 52282-2004 и уменьшение норм установки дорожных знаков, светофоров</w:t>
      </w:r>
      <w:r w:rsidRPr="00410597">
        <w:rPr>
          <w:rFonts w:ascii="Times New Roman" w:hAnsi="Times New Roman"/>
          <w:sz w:val="28"/>
          <w:szCs w:val="28"/>
          <w:vertAlign w:val="superscript"/>
        </w:rPr>
        <w:t>14</w:t>
      </w:r>
      <w:r w:rsidRPr="00410597">
        <w:rPr>
          <w:rFonts w:ascii="Times New Roman" w:hAnsi="Times New Roman"/>
          <w:sz w:val="28"/>
          <w:szCs w:val="28"/>
        </w:rPr>
        <w:t>.</w:t>
      </w:r>
    </w:p>
    <w:p w:rsidR="00A10AB1" w:rsidRPr="00410597" w:rsidRDefault="00A10AB1" w:rsidP="00401EE5">
      <w:pPr>
        <w:shd w:val="clear" w:color="auto" w:fill="FFFFFF"/>
        <w:spacing w:line="360" w:lineRule="auto"/>
        <w:ind w:left="67" w:right="10" w:firstLine="65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lastRenderedPageBreak/>
        <w:t xml:space="preserve">Автоматизированные автодромы должны быть оборудованы техническими </w:t>
      </w:r>
      <w:r w:rsidRPr="00410597">
        <w:rPr>
          <w:rFonts w:ascii="Times New Roman" w:hAnsi="Times New Roman"/>
          <w:spacing w:val="-7"/>
          <w:sz w:val="28"/>
          <w:szCs w:val="28"/>
        </w:rPr>
        <w:t>средствами, позволяющими осуществлять контроль, оценку и хранение результатов выполнения учебных (контрольных) заданий в автоматизированном режиме.</w:t>
      </w:r>
    </w:p>
    <w:p w:rsidR="00A10AB1" w:rsidRPr="00410597" w:rsidRDefault="00A10AB1" w:rsidP="00401EE5">
      <w:pPr>
        <w:shd w:val="clear" w:color="auto" w:fill="FFFFFF"/>
        <w:spacing w:line="360" w:lineRule="auto"/>
        <w:ind w:left="58" w:right="24" w:firstLine="65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Условия реализации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 программы составляют требования к учебно-материальной базе организации, осуществляющей образовательную деятельность.</w:t>
      </w:r>
    </w:p>
    <w:p w:rsidR="00A10AB1" w:rsidRPr="00410597" w:rsidRDefault="00A10AB1" w:rsidP="00401EE5">
      <w:pPr>
        <w:shd w:val="clear" w:color="auto" w:fill="FFFFFF"/>
        <w:spacing w:before="5" w:line="360" w:lineRule="auto"/>
        <w:ind w:left="43" w:right="19" w:firstLine="66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Оценка состояния учебно-материальной базы по результатам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самообследования образовательной организацией размещается на официальном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сайте образовательной организации в информационно-телекоммуникационной сети </w:t>
      </w:r>
      <w:r w:rsidRPr="00410597">
        <w:rPr>
          <w:rFonts w:ascii="Times New Roman" w:hAnsi="Times New Roman"/>
          <w:sz w:val="28"/>
          <w:szCs w:val="28"/>
        </w:rPr>
        <w:t>«Интернет».</w:t>
      </w:r>
    </w:p>
    <w:p w:rsidR="00A10AB1" w:rsidRPr="00410597" w:rsidRDefault="00A10AB1" w:rsidP="00555380">
      <w:pPr>
        <w:shd w:val="clear" w:color="auto" w:fill="FFFFFF"/>
        <w:spacing w:before="312" w:line="240" w:lineRule="auto"/>
        <w:ind w:left="725"/>
        <w:contextualSpacing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  <w:lang w:val="en-US"/>
        </w:rPr>
        <w:t>VI</w:t>
      </w:r>
      <w:r w:rsidRPr="00410597">
        <w:rPr>
          <w:rFonts w:ascii="Times New Roman" w:hAnsi="Times New Roman"/>
          <w:spacing w:val="-8"/>
          <w:sz w:val="28"/>
          <w:szCs w:val="28"/>
        </w:rPr>
        <w:t xml:space="preserve">.     СИСТЕМА ОЦЕНКИ РЕЗУЛЬТАТОВ ОСВОЕНИЯ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13"/>
          <w:sz w:val="28"/>
          <w:szCs w:val="28"/>
        </w:rPr>
        <w:t xml:space="preserve"> ПРОГРАММЫ</w:t>
      </w:r>
    </w:p>
    <w:p w:rsidR="00A10AB1" w:rsidRDefault="00A10AB1" w:rsidP="00C57F6C">
      <w:pPr>
        <w:shd w:val="clear" w:color="auto" w:fill="FFFFFF"/>
        <w:spacing w:before="134" w:line="360" w:lineRule="auto"/>
        <w:ind w:left="19" w:right="19" w:firstLine="677"/>
        <w:contextualSpacing/>
        <w:jc w:val="both"/>
        <w:rPr>
          <w:rFonts w:ascii="Times New Roman" w:hAnsi="Times New Roman"/>
          <w:sz w:val="28"/>
          <w:szCs w:val="28"/>
        </w:rPr>
      </w:pPr>
      <w:r w:rsidRPr="00410597">
        <w:rPr>
          <w:rFonts w:ascii="Times New Roman" w:hAnsi="Times New Roman"/>
          <w:sz w:val="28"/>
          <w:szCs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A10AB1" w:rsidRDefault="00A10AB1" w:rsidP="00AD0EF9">
      <w:pPr>
        <w:shd w:val="clear" w:color="auto" w:fill="FFFFFF"/>
        <w:spacing w:before="192" w:line="360" w:lineRule="auto"/>
        <w:ind w:left="14" w:right="5" w:firstLine="6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по каждому из изучаемых предметов базового, специального и профессионального циклов (кроме предмета «Вождение транспортных средств») завершается зачетом. </w:t>
      </w:r>
    </w:p>
    <w:p w:rsidR="00A10AB1" w:rsidRPr="00410597" w:rsidRDefault="00A10AB1" w:rsidP="00C57F6C">
      <w:pPr>
        <w:shd w:val="clear" w:color="auto" w:fill="FFFFFF"/>
        <w:spacing w:line="360" w:lineRule="auto"/>
        <w:ind w:left="19" w:right="29" w:firstLine="67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Профессиональная подготовка завершается итоговой аттестацией в форме </w:t>
      </w:r>
      <w:r w:rsidRPr="00410597">
        <w:rPr>
          <w:rFonts w:ascii="Times New Roman" w:hAnsi="Times New Roman"/>
          <w:spacing w:val="-3"/>
          <w:sz w:val="28"/>
          <w:szCs w:val="28"/>
        </w:rPr>
        <w:t>квалификационного   экзамена.   Квалификационный   экзамен   включает   в   себя</w:t>
      </w:r>
    </w:p>
    <w:p w:rsidR="00A10AB1" w:rsidRPr="00410597" w:rsidRDefault="00A10AB1" w:rsidP="00C57F6C">
      <w:pPr>
        <w:shd w:val="clear" w:color="auto" w:fill="FFFFFF"/>
        <w:spacing w:before="144" w:line="360" w:lineRule="auto"/>
        <w:ind w:left="67" w:right="10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практическую квалификационную работу и проверку теоретических знаний. Лица, </w:t>
      </w:r>
      <w:r w:rsidRPr="00410597">
        <w:rPr>
          <w:rFonts w:ascii="Times New Roman" w:hAnsi="Times New Roman"/>
          <w:spacing w:val="-4"/>
          <w:sz w:val="28"/>
          <w:szCs w:val="28"/>
        </w:rPr>
        <w:t xml:space="preserve">получившие по итогам промежуточной аттестации неудовлетворительную оценку, </w:t>
      </w:r>
      <w:r w:rsidRPr="00410597">
        <w:rPr>
          <w:rFonts w:ascii="Times New Roman" w:hAnsi="Times New Roman"/>
          <w:sz w:val="28"/>
          <w:szCs w:val="28"/>
        </w:rPr>
        <w:t>к сдаче квалификационного экзамена не допускаются.</w:t>
      </w:r>
    </w:p>
    <w:p w:rsidR="00A10AB1" w:rsidRPr="00410597" w:rsidRDefault="00A10AB1" w:rsidP="00C57F6C">
      <w:pPr>
        <w:shd w:val="clear" w:color="auto" w:fill="FFFFFF"/>
        <w:spacing w:before="24" w:line="360" w:lineRule="auto"/>
        <w:ind w:left="58" w:right="10" w:firstLine="653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К проведению квалификационного экзамена привлекаются представители </w:t>
      </w:r>
      <w:r w:rsidRPr="00410597">
        <w:rPr>
          <w:rFonts w:ascii="Times New Roman" w:hAnsi="Times New Roman"/>
          <w:sz w:val="28"/>
          <w:szCs w:val="28"/>
        </w:rPr>
        <w:t>работодателей, их объединений</w:t>
      </w:r>
      <w:r w:rsidRPr="00410597">
        <w:rPr>
          <w:rFonts w:ascii="Times New Roman" w:hAnsi="Times New Roman"/>
          <w:sz w:val="28"/>
          <w:szCs w:val="28"/>
          <w:vertAlign w:val="superscript"/>
        </w:rPr>
        <w:t>15</w:t>
      </w:r>
      <w:r w:rsidRPr="0041059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A10AB1" w:rsidRPr="00410597" w:rsidRDefault="00A10AB1" w:rsidP="00DA7094">
      <w:pPr>
        <w:shd w:val="clear" w:color="auto" w:fill="FFFFFF"/>
        <w:spacing w:before="235" w:line="240" w:lineRule="auto"/>
        <w:ind w:right="19"/>
        <w:contextualSpacing/>
        <w:jc w:val="both"/>
        <w:rPr>
          <w:rFonts w:ascii="Times New Roman" w:hAnsi="Times New Roman"/>
        </w:rPr>
      </w:pPr>
      <w:r w:rsidRPr="00DA7094">
        <w:rPr>
          <w:rFonts w:ascii="Times New Roman" w:hAnsi="Times New Roman"/>
          <w:vertAlign w:val="superscript"/>
        </w:rPr>
        <w:t>14</w:t>
      </w:r>
      <w:r w:rsidRPr="00410597">
        <w:rPr>
          <w:rFonts w:ascii="Times New Roman" w:hAnsi="Times New Roman"/>
        </w:rPr>
        <w:t xml:space="preserve">Постановление Совета Министров - Правительства Российской Федерации от 23 октября 1993 г. № 1090 </w:t>
      </w:r>
      <w:r w:rsidRPr="00410597">
        <w:rPr>
          <w:rFonts w:ascii="Times New Roman" w:hAnsi="Times New Roman"/>
          <w:spacing w:val="-5"/>
        </w:rPr>
        <w:t xml:space="preserve">«О Правилах дорожного движения» (Собрание актов Президента и Правительства Российской Федерации, 1993, № 47, </w:t>
      </w:r>
      <w:r w:rsidRPr="00410597">
        <w:rPr>
          <w:rFonts w:ascii="Times New Roman" w:hAnsi="Times New Roman"/>
          <w:spacing w:val="-2"/>
        </w:rPr>
        <w:t xml:space="preserve">ст. 4531; Собрание законодательства Российской Федерации, 1998, № 45, ст. 5521; 2000, № 18, ст. 1985; 2001, № 11, </w:t>
      </w:r>
      <w:r w:rsidRPr="00410597">
        <w:rPr>
          <w:rFonts w:ascii="Times New Roman" w:hAnsi="Times New Roman"/>
          <w:spacing w:val="-4"/>
        </w:rPr>
        <w:t xml:space="preserve">ст. 1029; 2002, № 9, ст. 931; № 27, ст. 2693; 2003, № 20, ст. 1899; 2003, № 40, ст. 3891; 2005, № 52, ст. 5733; 2006, № 11, </w:t>
      </w:r>
      <w:r w:rsidRPr="00410597">
        <w:rPr>
          <w:rFonts w:ascii="Times New Roman" w:hAnsi="Times New Roman"/>
          <w:spacing w:val="-2"/>
        </w:rPr>
        <w:t xml:space="preserve">ст. 1179; 2008, № 8, ст. 741; № 17, ст. 1882; 2009, № 2, ст. 233; № 5, ст. 610; 2010, № 9, ст. 976; № 20, ст. 2471; 2011, </w:t>
      </w:r>
      <w:r w:rsidRPr="00410597">
        <w:rPr>
          <w:rFonts w:ascii="Times New Roman" w:hAnsi="Times New Roman"/>
          <w:spacing w:val="-4"/>
        </w:rPr>
        <w:t xml:space="preserve">№ 42, ст. 5922; 2012, № 1, ст. 154; № 15, ст. 1780; № 30, ст. 4289; № 47, ст. 6505; 2013, </w:t>
      </w:r>
      <w:r w:rsidRPr="00410597">
        <w:rPr>
          <w:rFonts w:ascii="Times New Roman" w:hAnsi="Times New Roman"/>
          <w:spacing w:val="-4"/>
          <w:lang w:val="en-US"/>
        </w:rPr>
        <w:t>J</w:t>
      </w:r>
      <w:r w:rsidRPr="00410597">
        <w:rPr>
          <w:rFonts w:ascii="Times New Roman" w:hAnsi="Times New Roman"/>
          <w:spacing w:val="-4"/>
        </w:rPr>
        <w:t xml:space="preserve">?° 5, ст. 371; № 5, ст. 404; № 24, </w:t>
      </w:r>
      <w:r w:rsidRPr="00410597">
        <w:rPr>
          <w:rFonts w:ascii="Times New Roman" w:hAnsi="Times New Roman"/>
        </w:rPr>
        <w:t>ст. 2999; № 31, ст. 4218; № 41, ст. 5194).</w:t>
      </w:r>
    </w:p>
    <w:p w:rsidR="00A10AB1" w:rsidRPr="00410597" w:rsidRDefault="00A10AB1" w:rsidP="00DA7094">
      <w:pPr>
        <w:shd w:val="clear" w:color="auto" w:fill="FFFFFF"/>
        <w:spacing w:before="389" w:line="240" w:lineRule="auto"/>
        <w:ind w:left="14" w:right="403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vertAlign w:val="superscript"/>
        </w:rPr>
        <w:t>15</w:t>
      </w:r>
      <w:r w:rsidRPr="00410597">
        <w:rPr>
          <w:rFonts w:ascii="Times New Roman" w:hAnsi="Times New Roman"/>
          <w:spacing w:val="-6"/>
        </w:rPr>
        <w:t xml:space="preserve">Статья 74 Федерального закона от 29 декабря 2012 г № 273-ФЗ «Об образовании в Российской Федерации». </w:t>
      </w:r>
    </w:p>
    <w:p w:rsidR="00A10AB1" w:rsidRDefault="00A10AB1" w:rsidP="00DA7094">
      <w:pPr>
        <w:shd w:val="clear" w:color="auto" w:fill="FFFFFF"/>
        <w:spacing w:line="360" w:lineRule="auto"/>
        <w:ind w:left="62" w:firstLine="648"/>
        <w:contextualSpacing/>
        <w:jc w:val="both"/>
        <w:rPr>
          <w:rFonts w:ascii="Times New Roman" w:hAnsi="Times New Roman"/>
          <w:spacing w:val="-8"/>
          <w:sz w:val="28"/>
          <w:szCs w:val="28"/>
        </w:rPr>
      </w:pPr>
    </w:p>
    <w:p w:rsidR="00A10AB1" w:rsidRPr="00410597" w:rsidRDefault="00A10AB1" w:rsidP="00DA7094">
      <w:pPr>
        <w:shd w:val="clear" w:color="auto" w:fill="FFFFFF"/>
        <w:spacing w:line="360" w:lineRule="auto"/>
        <w:ind w:left="62" w:firstLine="64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lastRenderedPageBreak/>
        <w:t xml:space="preserve">Проверка теоретических знаний при проведении квалификационного экзамена </w:t>
      </w:r>
      <w:r w:rsidRPr="00410597">
        <w:rPr>
          <w:rFonts w:ascii="Times New Roman" w:hAnsi="Times New Roman"/>
          <w:sz w:val="28"/>
          <w:szCs w:val="28"/>
        </w:rPr>
        <w:t>проводится по предметам:</w:t>
      </w:r>
    </w:p>
    <w:p w:rsidR="00A10AB1" w:rsidRPr="00410597" w:rsidRDefault="00A10AB1" w:rsidP="00DA7094">
      <w:pPr>
        <w:shd w:val="clear" w:color="auto" w:fill="FFFFFF"/>
        <w:spacing w:line="360" w:lineRule="auto"/>
        <w:ind w:left="706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«Основы законодательства в сфере дорожного движения»;</w:t>
      </w:r>
    </w:p>
    <w:p w:rsidR="00A10AB1" w:rsidRPr="00410597" w:rsidRDefault="00A10AB1" w:rsidP="00DA7094">
      <w:pPr>
        <w:shd w:val="clear" w:color="auto" w:fill="FFFFFF"/>
        <w:spacing w:line="360" w:lineRule="auto"/>
        <w:ind w:left="58" w:right="10" w:firstLine="64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4"/>
          <w:sz w:val="28"/>
          <w:szCs w:val="28"/>
        </w:rPr>
        <w:t xml:space="preserve">«Устройство и техническое обслуживание транспортных средств категории </w:t>
      </w:r>
      <w:r w:rsidRPr="00410597">
        <w:rPr>
          <w:rFonts w:ascii="Times New Roman" w:hAnsi="Times New Roman"/>
          <w:sz w:val="28"/>
          <w:szCs w:val="28"/>
        </w:rPr>
        <w:t>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>» как объектов управления»;</w:t>
      </w:r>
    </w:p>
    <w:p w:rsidR="00A10AB1" w:rsidRPr="00410597" w:rsidRDefault="00A10AB1" w:rsidP="00DA7094">
      <w:pPr>
        <w:shd w:val="clear" w:color="auto" w:fill="FFFFFF"/>
        <w:spacing w:line="360" w:lineRule="auto"/>
        <w:ind w:left="701"/>
        <w:contextualSpacing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>«Основы управления транспортными средствами категории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>»;</w:t>
      </w:r>
    </w:p>
    <w:p w:rsidR="00A10AB1" w:rsidRPr="00410597" w:rsidRDefault="00A10AB1" w:rsidP="00DA7094">
      <w:pPr>
        <w:shd w:val="clear" w:color="auto" w:fill="FFFFFF"/>
        <w:spacing w:before="5" w:line="360" w:lineRule="auto"/>
        <w:ind w:left="38" w:right="14" w:firstLine="65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3"/>
          <w:sz w:val="28"/>
          <w:szCs w:val="28"/>
        </w:rPr>
        <w:t xml:space="preserve">«Организация и выполнение пассажирских перевозок автомобильным </w:t>
      </w:r>
      <w:r w:rsidRPr="00410597">
        <w:rPr>
          <w:rFonts w:ascii="Times New Roman" w:hAnsi="Times New Roman"/>
          <w:sz w:val="28"/>
          <w:szCs w:val="28"/>
        </w:rPr>
        <w:t>транспортом».</w:t>
      </w:r>
    </w:p>
    <w:p w:rsidR="00A10AB1" w:rsidRPr="00410597" w:rsidRDefault="00A10AB1" w:rsidP="00DA7094">
      <w:pPr>
        <w:shd w:val="clear" w:color="auto" w:fill="FFFFFF"/>
        <w:spacing w:line="360" w:lineRule="auto"/>
        <w:ind w:left="24" w:right="14" w:firstLine="648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Промежуточная аттестация и проверка теоретических знаний при проведении </w:t>
      </w:r>
      <w:r w:rsidRPr="00410597">
        <w:rPr>
          <w:rFonts w:ascii="Times New Roman" w:hAnsi="Times New Roman"/>
          <w:sz w:val="28"/>
          <w:szCs w:val="28"/>
        </w:rPr>
        <w:t xml:space="preserve">квалификационного экзамена проводятся с использованием материалов,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утверждаемых руководителем организации, осуществляющей образовательную </w:t>
      </w:r>
      <w:r w:rsidRPr="00410597">
        <w:rPr>
          <w:rFonts w:ascii="Times New Roman" w:hAnsi="Times New Roman"/>
          <w:sz w:val="28"/>
          <w:szCs w:val="28"/>
        </w:rPr>
        <w:t>деятельность.</w:t>
      </w:r>
    </w:p>
    <w:p w:rsidR="00A10AB1" w:rsidRPr="00410597" w:rsidRDefault="00A10AB1" w:rsidP="00DA7094">
      <w:pPr>
        <w:shd w:val="clear" w:color="auto" w:fill="FFFFFF"/>
        <w:spacing w:line="360" w:lineRule="auto"/>
        <w:ind w:left="10" w:right="10" w:firstLine="662"/>
        <w:contextualSpacing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6"/>
          <w:sz w:val="28"/>
          <w:szCs w:val="28"/>
        </w:rPr>
        <w:t xml:space="preserve">Практическая квалификационная работа при проведении квалификационного </w:t>
      </w:r>
      <w:r w:rsidRPr="00410597">
        <w:rPr>
          <w:rFonts w:ascii="Times New Roman" w:hAnsi="Times New Roman"/>
          <w:spacing w:val="-3"/>
          <w:sz w:val="28"/>
          <w:szCs w:val="28"/>
        </w:rPr>
        <w:t>экзамена состоит из двух этапов.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10597">
        <w:rPr>
          <w:rFonts w:ascii="Times New Roman" w:hAnsi="Times New Roman"/>
          <w:spacing w:val="-3"/>
          <w:sz w:val="28"/>
          <w:szCs w:val="28"/>
        </w:rPr>
        <w:t xml:space="preserve">На первом этапе проверяются первоначальные </w:t>
      </w:r>
      <w:r w:rsidRPr="00410597">
        <w:rPr>
          <w:rFonts w:ascii="Times New Roman" w:hAnsi="Times New Roman"/>
          <w:spacing w:val="-7"/>
          <w:sz w:val="28"/>
          <w:szCs w:val="28"/>
        </w:rPr>
        <w:t>навыки управления транспортным средством категории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» на закрытой площадке или автодроме. На втором этапе осуществляется проверка навыков управления </w:t>
      </w:r>
      <w:r w:rsidRPr="00410597">
        <w:rPr>
          <w:rFonts w:ascii="Times New Roman" w:hAnsi="Times New Roman"/>
          <w:spacing w:val="-6"/>
          <w:sz w:val="28"/>
          <w:szCs w:val="28"/>
        </w:rPr>
        <w:t>транспортным средством категории «</w:t>
      </w:r>
      <w:r w:rsidRPr="00410597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6"/>
          <w:sz w:val="28"/>
          <w:szCs w:val="28"/>
        </w:rPr>
        <w:t>» в условиях дорожного движения.</w:t>
      </w:r>
    </w:p>
    <w:p w:rsidR="00A10AB1" w:rsidRPr="00410597" w:rsidRDefault="00A10AB1" w:rsidP="00076498">
      <w:pPr>
        <w:shd w:val="clear" w:color="auto" w:fill="FFFFFF"/>
        <w:spacing w:line="442" w:lineRule="exact"/>
        <w:ind w:left="10" w:right="19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Результаты квалификационного экзамена оформляются протоколом.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По результатам квалификационного экзамена выдается свидетельство о профессии </w:t>
      </w:r>
      <w:r w:rsidRPr="00410597">
        <w:rPr>
          <w:rFonts w:ascii="Times New Roman" w:hAnsi="Times New Roman"/>
          <w:sz w:val="28"/>
          <w:szCs w:val="28"/>
        </w:rPr>
        <w:t>водителя</w:t>
      </w:r>
      <w:r w:rsidRPr="00410597">
        <w:rPr>
          <w:rFonts w:ascii="Times New Roman" w:hAnsi="Times New Roman"/>
          <w:sz w:val="28"/>
          <w:szCs w:val="28"/>
          <w:vertAlign w:val="superscript"/>
        </w:rPr>
        <w:t>16</w:t>
      </w:r>
      <w:r w:rsidRPr="00410597">
        <w:rPr>
          <w:rFonts w:ascii="Times New Roman" w:hAnsi="Times New Roman"/>
          <w:sz w:val="28"/>
          <w:szCs w:val="28"/>
        </w:rPr>
        <w:t>.</w:t>
      </w:r>
    </w:p>
    <w:p w:rsidR="00A10AB1" w:rsidRPr="00410597" w:rsidRDefault="00A10AB1" w:rsidP="00076498">
      <w:pPr>
        <w:shd w:val="clear" w:color="auto" w:fill="FFFFFF"/>
        <w:spacing w:line="442" w:lineRule="exact"/>
        <w:ind w:left="5" w:right="19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1"/>
          <w:sz w:val="28"/>
          <w:szCs w:val="28"/>
        </w:rPr>
        <w:t xml:space="preserve">При обучении вождению на транспортном средстве, оборудованном </w:t>
      </w:r>
      <w:r w:rsidRPr="00410597">
        <w:rPr>
          <w:rFonts w:ascii="Times New Roman" w:hAnsi="Times New Roman"/>
          <w:spacing w:val="-6"/>
          <w:sz w:val="28"/>
          <w:szCs w:val="28"/>
        </w:rPr>
        <w:t xml:space="preserve">автоматической трансмиссией, в свидетельстве о профессии водителя делается </w:t>
      </w:r>
      <w:r w:rsidRPr="00410597">
        <w:rPr>
          <w:rFonts w:ascii="Times New Roman" w:hAnsi="Times New Roman"/>
          <w:sz w:val="28"/>
          <w:szCs w:val="28"/>
        </w:rPr>
        <w:t>соответствующая запись.</w:t>
      </w:r>
    </w:p>
    <w:p w:rsidR="00A10AB1" w:rsidRPr="00410597" w:rsidRDefault="00A10AB1" w:rsidP="00DA7094">
      <w:pPr>
        <w:shd w:val="clear" w:color="auto" w:fill="FFFFFF"/>
        <w:spacing w:line="480" w:lineRule="exact"/>
        <w:ind w:right="10" w:firstLine="67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Индивидуальный учет результатов освоения обучающимися образовательных </w:t>
      </w:r>
      <w:r w:rsidRPr="00410597">
        <w:rPr>
          <w:rFonts w:ascii="Times New Roman" w:hAnsi="Times New Roman"/>
          <w:spacing w:val="-2"/>
          <w:sz w:val="28"/>
          <w:szCs w:val="28"/>
        </w:rPr>
        <w:t>программ,   а   также   хранение   в   архивах   информации   об   этих   результатах</w:t>
      </w:r>
      <w:r>
        <w:rPr>
          <w:rFonts w:ascii="Times New Roman" w:hAnsi="Times New Roman"/>
        </w:rPr>
        <w:t xml:space="preserve"> </w:t>
      </w:r>
      <w:r w:rsidRPr="00410597">
        <w:rPr>
          <w:rFonts w:ascii="Times New Roman" w:hAnsi="Times New Roman"/>
          <w:spacing w:val="-5"/>
          <w:sz w:val="28"/>
          <w:szCs w:val="28"/>
        </w:rPr>
        <w:t xml:space="preserve">осуществляются  организацией,  осуществляющей  образовательную  деятельность </w:t>
      </w:r>
      <w:r w:rsidRPr="00410597">
        <w:rPr>
          <w:rFonts w:ascii="Times New Roman" w:hAnsi="Times New Roman"/>
          <w:sz w:val="28"/>
          <w:szCs w:val="28"/>
        </w:rPr>
        <w:t>на бумажных и (или) электронных носителях.</w:t>
      </w:r>
    </w:p>
    <w:p w:rsidR="00A10AB1" w:rsidRDefault="00A10AB1" w:rsidP="00DA7094">
      <w:pPr>
        <w:shd w:val="clear" w:color="auto" w:fill="FFFFFF"/>
        <w:spacing w:before="389" w:line="240" w:lineRule="auto"/>
        <w:ind w:left="14" w:right="403"/>
        <w:contextualSpacing/>
        <w:rPr>
          <w:rFonts w:ascii="Times New Roman" w:hAnsi="Times New Roman"/>
          <w:spacing w:val="-5"/>
          <w:vertAlign w:val="superscript"/>
        </w:rPr>
      </w:pPr>
    </w:p>
    <w:p w:rsidR="00A10AB1" w:rsidRDefault="00A10AB1" w:rsidP="00DA7094">
      <w:pPr>
        <w:shd w:val="clear" w:color="auto" w:fill="FFFFFF"/>
        <w:spacing w:before="389" w:line="240" w:lineRule="auto"/>
        <w:ind w:left="14" w:right="403"/>
        <w:contextualSpacing/>
        <w:rPr>
          <w:rFonts w:ascii="Times New Roman" w:hAnsi="Times New Roman"/>
          <w:spacing w:val="-5"/>
          <w:vertAlign w:val="superscript"/>
        </w:rPr>
      </w:pPr>
    </w:p>
    <w:p w:rsidR="00A10AB1" w:rsidRDefault="00A10AB1" w:rsidP="00DA7094">
      <w:pPr>
        <w:shd w:val="clear" w:color="auto" w:fill="FFFFFF"/>
        <w:spacing w:before="389" w:line="240" w:lineRule="auto"/>
        <w:ind w:left="14" w:right="403"/>
        <w:contextualSpacing/>
        <w:rPr>
          <w:rFonts w:ascii="Times New Roman" w:hAnsi="Times New Roman"/>
          <w:spacing w:val="-5"/>
          <w:vertAlign w:val="superscript"/>
        </w:rPr>
      </w:pPr>
    </w:p>
    <w:p w:rsidR="00A10AB1" w:rsidRPr="00410597" w:rsidRDefault="00A10AB1" w:rsidP="00DA7094">
      <w:pPr>
        <w:shd w:val="clear" w:color="auto" w:fill="FFFFFF"/>
        <w:spacing w:before="389" w:line="240" w:lineRule="auto"/>
        <w:ind w:left="14" w:right="403"/>
        <w:contextualSpacing/>
        <w:rPr>
          <w:rFonts w:ascii="Times New Roman" w:hAnsi="Times New Roman"/>
        </w:rPr>
      </w:pPr>
      <w:r>
        <w:rPr>
          <w:rFonts w:ascii="Times New Roman" w:hAnsi="Times New Roman"/>
          <w:spacing w:val="-5"/>
          <w:vertAlign w:val="superscript"/>
        </w:rPr>
        <w:t>16</w:t>
      </w:r>
      <w:r w:rsidRPr="00410597">
        <w:rPr>
          <w:rFonts w:ascii="Times New Roman" w:hAnsi="Times New Roman"/>
          <w:spacing w:val="-5"/>
        </w:rPr>
        <w:t>Статья 60 Федерального закона от 29 декабря 2012 г. № 273-ФЗ «Об образовании в Российской Федерации».</w:t>
      </w:r>
    </w:p>
    <w:p w:rsidR="00A10AB1" w:rsidRPr="00410597" w:rsidRDefault="00A10AB1" w:rsidP="00DA7094">
      <w:pPr>
        <w:shd w:val="clear" w:color="auto" w:fill="FFFFFF"/>
        <w:spacing w:before="394" w:line="312" w:lineRule="exact"/>
        <w:ind w:left="284" w:right="1"/>
        <w:jc w:val="center"/>
        <w:rPr>
          <w:rFonts w:ascii="Times New Roman" w:hAnsi="Times New Roman"/>
        </w:rPr>
      </w:pPr>
      <w:r w:rsidRPr="00410597">
        <w:rPr>
          <w:rFonts w:ascii="Times New Roman" w:hAnsi="Times New Roman"/>
          <w:spacing w:val="-10"/>
          <w:sz w:val="28"/>
          <w:szCs w:val="28"/>
          <w:lang w:val="en-US"/>
        </w:rPr>
        <w:lastRenderedPageBreak/>
        <w:t>VII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.   УЧЕБНО-МЕТОДИЧЕСКИЕ МАТЕРИАЛЫ ОБЕСПЕЧИВАЮЩИЕ РЕАЛИЗАЦИЮ </w:t>
      </w:r>
      <w:r>
        <w:rPr>
          <w:rFonts w:ascii="Times New Roman" w:hAnsi="Times New Roman"/>
          <w:spacing w:val="-6"/>
          <w:sz w:val="28"/>
          <w:szCs w:val="28"/>
        </w:rPr>
        <w:t>ОСНОВНОЙ ОБРАЗОВАТЕЛЬНОЙ</w:t>
      </w:r>
      <w:r w:rsidRPr="00410597">
        <w:rPr>
          <w:rFonts w:ascii="Times New Roman" w:hAnsi="Times New Roman"/>
          <w:spacing w:val="-10"/>
          <w:sz w:val="28"/>
          <w:szCs w:val="28"/>
        </w:rPr>
        <w:t xml:space="preserve"> ПРОГРАММЫ</w:t>
      </w:r>
    </w:p>
    <w:p w:rsidR="00A10AB1" w:rsidRPr="00410597" w:rsidRDefault="00A10AB1" w:rsidP="00076498">
      <w:pPr>
        <w:shd w:val="clear" w:color="auto" w:fill="FFFFFF"/>
        <w:spacing w:before="139" w:line="470" w:lineRule="exact"/>
        <w:ind w:left="682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>Учебно-методические материалы представлены:</w:t>
      </w:r>
    </w:p>
    <w:p w:rsidR="00A10AB1" w:rsidRPr="00410597" w:rsidRDefault="00A10AB1" w:rsidP="00076498">
      <w:pPr>
        <w:shd w:val="clear" w:color="auto" w:fill="FFFFFF"/>
        <w:spacing w:line="470" w:lineRule="exact"/>
        <w:ind w:left="24" w:right="10" w:firstLine="65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примерной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 программой переподготовки водителей транспортных средств с категории «В» на категорию «</w:t>
      </w:r>
      <w:r w:rsidRPr="00410597">
        <w:rPr>
          <w:rFonts w:ascii="Times New Roman" w:hAnsi="Times New Roman"/>
          <w:spacing w:val="-7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pacing w:val="-7"/>
          <w:sz w:val="28"/>
          <w:szCs w:val="28"/>
        </w:rPr>
        <w:t>», утвержденной в установленном порядке;</w:t>
      </w:r>
    </w:p>
    <w:p w:rsidR="00A10AB1" w:rsidRPr="00410597" w:rsidRDefault="00A10AB1" w:rsidP="00076498">
      <w:pPr>
        <w:shd w:val="clear" w:color="auto" w:fill="FFFFFF"/>
        <w:spacing w:line="470" w:lineRule="exact"/>
        <w:ind w:left="14" w:firstLine="662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8"/>
          <w:sz w:val="28"/>
          <w:szCs w:val="28"/>
        </w:rPr>
        <w:t xml:space="preserve">программой переподготовки водителей транспортных средств с категории «В» </w:t>
      </w:r>
      <w:r w:rsidRPr="00410597">
        <w:rPr>
          <w:rFonts w:ascii="Times New Roman" w:hAnsi="Times New Roman"/>
          <w:sz w:val="28"/>
          <w:szCs w:val="28"/>
        </w:rPr>
        <w:t>на категорию «</w:t>
      </w:r>
      <w:r w:rsidRPr="00410597">
        <w:rPr>
          <w:rFonts w:ascii="Times New Roman" w:hAnsi="Times New Roman"/>
          <w:sz w:val="28"/>
          <w:szCs w:val="28"/>
          <w:lang w:val="en-US"/>
        </w:rPr>
        <w:t>D</w:t>
      </w:r>
      <w:r w:rsidRPr="00410597">
        <w:rPr>
          <w:rFonts w:ascii="Times New Roman" w:hAnsi="Times New Roman"/>
          <w:sz w:val="28"/>
          <w:szCs w:val="28"/>
        </w:rPr>
        <w:t xml:space="preserve">», согласованной с Госавтоинспекцией и утвержденной </w:t>
      </w:r>
      <w:r w:rsidRPr="00410597">
        <w:rPr>
          <w:rFonts w:ascii="Times New Roman" w:hAnsi="Times New Roman"/>
          <w:spacing w:val="-7"/>
          <w:sz w:val="28"/>
          <w:szCs w:val="28"/>
        </w:rPr>
        <w:t>руководителем организации, осуществляющей образовательную деятельность;</w:t>
      </w:r>
    </w:p>
    <w:p w:rsidR="00A10AB1" w:rsidRPr="00410597" w:rsidRDefault="00A10AB1" w:rsidP="00076498">
      <w:pPr>
        <w:shd w:val="clear" w:color="auto" w:fill="FFFFFF"/>
        <w:spacing w:line="470" w:lineRule="exact"/>
        <w:ind w:right="5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pacing w:val="-7"/>
          <w:sz w:val="28"/>
          <w:szCs w:val="28"/>
        </w:rPr>
        <w:t xml:space="preserve">методическими рекомендациями по организации образовательного процесса, утвержденными руководителем организации, осуществляющей образовательную </w:t>
      </w:r>
      <w:r w:rsidRPr="00410597">
        <w:rPr>
          <w:rFonts w:ascii="Times New Roman" w:hAnsi="Times New Roman"/>
          <w:sz w:val="28"/>
          <w:szCs w:val="28"/>
        </w:rPr>
        <w:t>деятельность;</w:t>
      </w:r>
    </w:p>
    <w:p w:rsidR="00A10AB1" w:rsidRPr="00410597" w:rsidRDefault="00A10AB1" w:rsidP="00076498">
      <w:pPr>
        <w:shd w:val="clear" w:color="auto" w:fill="FFFFFF"/>
        <w:spacing w:line="470" w:lineRule="exact"/>
        <w:ind w:right="10" w:firstLine="667"/>
        <w:jc w:val="both"/>
        <w:rPr>
          <w:rFonts w:ascii="Times New Roman" w:hAnsi="Times New Roman"/>
        </w:rPr>
      </w:pPr>
      <w:r w:rsidRPr="00410597">
        <w:rPr>
          <w:rFonts w:ascii="Times New Roman" w:hAnsi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r w:rsidRPr="00410597">
        <w:rPr>
          <w:rFonts w:ascii="Times New Roman" w:hAnsi="Times New Roman"/>
          <w:spacing w:val="-7"/>
          <w:sz w:val="28"/>
          <w:szCs w:val="28"/>
        </w:rPr>
        <w:t xml:space="preserve">обучающихся, утвержденными руководителем организации, осуществляющей </w:t>
      </w:r>
      <w:r w:rsidRPr="00410597">
        <w:rPr>
          <w:rFonts w:ascii="Times New Roman" w:hAnsi="Times New Roman"/>
          <w:sz w:val="28"/>
          <w:szCs w:val="28"/>
        </w:rPr>
        <w:t>образовательную деятельность.</w:t>
      </w:r>
    </w:p>
    <w:p w:rsidR="00A10AB1" w:rsidRPr="00410597" w:rsidRDefault="00A10AB1">
      <w:pPr>
        <w:rPr>
          <w:rFonts w:ascii="Times New Roman" w:hAnsi="Times New Roman"/>
        </w:rPr>
      </w:pPr>
    </w:p>
    <w:sectPr w:rsidR="00A10AB1" w:rsidRPr="00410597" w:rsidSect="00DA7094">
      <w:headerReference w:type="default" r:id="rId8"/>
      <w:pgSz w:w="11909" w:h="16834"/>
      <w:pgMar w:top="567" w:right="1008" w:bottom="360" w:left="11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86" w:rsidRDefault="009E4686" w:rsidP="00DA7094">
      <w:pPr>
        <w:spacing w:after="0" w:line="240" w:lineRule="auto"/>
      </w:pPr>
      <w:r>
        <w:separator/>
      </w:r>
    </w:p>
  </w:endnote>
  <w:endnote w:type="continuationSeparator" w:id="0">
    <w:p w:rsidR="009E4686" w:rsidRDefault="009E4686" w:rsidP="00DA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86" w:rsidRDefault="009E4686" w:rsidP="00DA7094">
      <w:pPr>
        <w:spacing w:after="0" w:line="240" w:lineRule="auto"/>
      </w:pPr>
      <w:r>
        <w:separator/>
      </w:r>
    </w:p>
  </w:footnote>
  <w:footnote w:type="continuationSeparator" w:id="0">
    <w:p w:rsidR="009E4686" w:rsidRDefault="009E4686" w:rsidP="00DA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B1" w:rsidRDefault="009E468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75A4">
      <w:rPr>
        <w:noProof/>
      </w:rPr>
      <w:t>2</w:t>
    </w:r>
    <w:r>
      <w:rPr>
        <w:noProof/>
      </w:rPr>
      <w:fldChar w:fldCharType="end"/>
    </w:r>
  </w:p>
  <w:p w:rsidR="00A10AB1" w:rsidRDefault="00A10A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75D"/>
    <w:multiLevelType w:val="singleLevel"/>
    <w:tmpl w:val="9788BA84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1673A44"/>
    <w:multiLevelType w:val="hybridMultilevel"/>
    <w:tmpl w:val="7FB25DC4"/>
    <w:lvl w:ilvl="0" w:tplc="F20EB594">
      <w:start w:val="1"/>
      <w:numFmt w:val="upperRoman"/>
      <w:lvlText w:val="%1."/>
      <w:lvlJc w:val="left"/>
      <w:pPr>
        <w:ind w:left="273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3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E4"/>
    <w:rsid w:val="00047181"/>
    <w:rsid w:val="00076498"/>
    <w:rsid w:val="00083B2F"/>
    <w:rsid w:val="000A0522"/>
    <w:rsid w:val="000A6331"/>
    <w:rsid w:val="00107DB7"/>
    <w:rsid w:val="001167B0"/>
    <w:rsid w:val="0012392B"/>
    <w:rsid w:val="00146549"/>
    <w:rsid w:val="00167454"/>
    <w:rsid w:val="00170F13"/>
    <w:rsid w:val="002063E3"/>
    <w:rsid w:val="00247F39"/>
    <w:rsid w:val="00281CA9"/>
    <w:rsid w:val="00313E2B"/>
    <w:rsid w:val="003A4D78"/>
    <w:rsid w:val="003B459B"/>
    <w:rsid w:val="00401EE5"/>
    <w:rsid w:val="00410597"/>
    <w:rsid w:val="0042479F"/>
    <w:rsid w:val="004827ED"/>
    <w:rsid w:val="004C03D8"/>
    <w:rsid w:val="004F49E4"/>
    <w:rsid w:val="00555380"/>
    <w:rsid w:val="005553CC"/>
    <w:rsid w:val="00576403"/>
    <w:rsid w:val="005E1E2A"/>
    <w:rsid w:val="00643202"/>
    <w:rsid w:val="006C6E0E"/>
    <w:rsid w:val="007236AB"/>
    <w:rsid w:val="00746936"/>
    <w:rsid w:val="00766C36"/>
    <w:rsid w:val="007F42AB"/>
    <w:rsid w:val="00834C3F"/>
    <w:rsid w:val="00850970"/>
    <w:rsid w:val="008C23BD"/>
    <w:rsid w:val="00901C3D"/>
    <w:rsid w:val="00982C4D"/>
    <w:rsid w:val="00985008"/>
    <w:rsid w:val="009A7817"/>
    <w:rsid w:val="009C231B"/>
    <w:rsid w:val="009E4686"/>
    <w:rsid w:val="00A10AB1"/>
    <w:rsid w:val="00A804FB"/>
    <w:rsid w:val="00AD0EF9"/>
    <w:rsid w:val="00C57F6C"/>
    <w:rsid w:val="00C67BBB"/>
    <w:rsid w:val="00C769FC"/>
    <w:rsid w:val="00C954EC"/>
    <w:rsid w:val="00D15B4B"/>
    <w:rsid w:val="00DA7094"/>
    <w:rsid w:val="00DB79E8"/>
    <w:rsid w:val="00DF6E88"/>
    <w:rsid w:val="00E648EF"/>
    <w:rsid w:val="00E705FD"/>
    <w:rsid w:val="00E775A4"/>
    <w:rsid w:val="00EA0B1F"/>
    <w:rsid w:val="00F94849"/>
    <w:rsid w:val="00FD561A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46DFE0-26D6-49FF-858D-6857B44B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A709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A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A7094"/>
    <w:rPr>
      <w:rFonts w:cs="Times New Roman"/>
    </w:rPr>
  </w:style>
  <w:style w:type="paragraph" w:styleId="a7">
    <w:name w:val="List Paragraph"/>
    <w:basedOn w:val="a"/>
    <w:uiPriority w:val="99"/>
    <w:qFormat/>
    <w:rsid w:val="00DA7094"/>
    <w:pPr>
      <w:ind w:left="720"/>
      <w:contextualSpacing/>
    </w:pPr>
  </w:style>
  <w:style w:type="table" w:styleId="a8">
    <w:name w:val="Table Grid"/>
    <w:basedOn w:val="a1"/>
    <w:uiPriority w:val="99"/>
    <w:rsid w:val="00F94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4575-2D52-40C2-A180-67BE127A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10769</Words>
  <Characters>61384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2014-10-31T06:31:00Z</cp:lastPrinted>
  <dcterms:created xsi:type="dcterms:W3CDTF">2021-01-06T10:37:00Z</dcterms:created>
  <dcterms:modified xsi:type="dcterms:W3CDTF">2021-01-06T10:37:00Z</dcterms:modified>
</cp:coreProperties>
</file>