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66" w:rsidRPr="00CA617E" w:rsidRDefault="00193020" w:rsidP="00EA55F4">
      <w:pPr>
        <w:spacing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CA617E">
        <w:rPr>
          <w:rFonts w:ascii="Times New Roman" w:hAnsi="Times New Roman" w:cs="Times New Roman"/>
        </w:rPr>
        <w:t>«УТВЕРЖДАЮ»</w:t>
      </w:r>
    </w:p>
    <w:p w:rsidR="00EA55F4" w:rsidRPr="00CA617E" w:rsidRDefault="00EA55F4" w:rsidP="00EA55F4">
      <w:pPr>
        <w:spacing w:line="240" w:lineRule="auto"/>
        <w:contextualSpacing/>
        <w:rPr>
          <w:rFonts w:ascii="Times New Roman" w:hAnsi="Times New Roman" w:cs="Times New Roman"/>
        </w:rPr>
      </w:pPr>
      <w:r w:rsidRPr="00CA617E">
        <w:rPr>
          <w:rFonts w:ascii="Times New Roman" w:hAnsi="Times New Roman" w:cs="Times New Roman"/>
        </w:rPr>
        <w:t xml:space="preserve">Председатель МО </w:t>
      </w:r>
      <w:r w:rsidR="00C71441">
        <w:rPr>
          <w:rFonts w:ascii="Times New Roman" w:hAnsi="Times New Roman" w:cs="Times New Roman"/>
        </w:rPr>
        <w:t>«</w:t>
      </w:r>
      <w:r w:rsidRPr="00CA617E">
        <w:rPr>
          <w:rFonts w:ascii="Times New Roman" w:hAnsi="Times New Roman" w:cs="Times New Roman"/>
        </w:rPr>
        <w:t>ДОСААФ России</w:t>
      </w:r>
      <w:r w:rsidR="00C71441">
        <w:rPr>
          <w:rFonts w:ascii="Times New Roman" w:hAnsi="Times New Roman" w:cs="Times New Roman"/>
        </w:rPr>
        <w:t>»</w:t>
      </w:r>
    </w:p>
    <w:p w:rsidR="00193020" w:rsidRPr="00CA617E" w:rsidRDefault="00983E77" w:rsidP="00EA55F4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Гулькевичского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EA55F4" w:rsidRPr="00CA617E" w:rsidRDefault="00EA55F4" w:rsidP="00EA55F4">
      <w:pPr>
        <w:spacing w:line="240" w:lineRule="auto"/>
        <w:contextualSpacing/>
        <w:rPr>
          <w:rFonts w:ascii="Times New Roman" w:hAnsi="Times New Roman" w:cs="Times New Roman"/>
        </w:rPr>
      </w:pPr>
      <w:r w:rsidRPr="00CA617E">
        <w:rPr>
          <w:rFonts w:ascii="Times New Roman" w:hAnsi="Times New Roman" w:cs="Times New Roman"/>
        </w:rPr>
        <w:t xml:space="preserve">_______________ А.П. </w:t>
      </w:r>
      <w:r w:rsidR="00983E77" w:rsidRPr="00CA617E">
        <w:rPr>
          <w:rFonts w:ascii="Times New Roman" w:hAnsi="Times New Roman" w:cs="Times New Roman"/>
        </w:rPr>
        <w:t>ЛУНЕВ</w:t>
      </w:r>
    </w:p>
    <w:p w:rsidR="00EA55F4" w:rsidRPr="00CA617E" w:rsidRDefault="00EA55F4" w:rsidP="00EA55F4">
      <w:pPr>
        <w:spacing w:line="240" w:lineRule="auto"/>
        <w:contextualSpacing/>
        <w:rPr>
          <w:rFonts w:ascii="Times New Roman" w:hAnsi="Times New Roman" w:cs="Times New Roman"/>
        </w:rPr>
      </w:pPr>
      <w:r w:rsidRPr="00CA617E">
        <w:rPr>
          <w:rFonts w:ascii="Times New Roman" w:hAnsi="Times New Roman" w:cs="Times New Roman"/>
        </w:rPr>
        <w:t>«___»_______________20___ г.</w:t>
      </w:r>
    </w:p>
    <w:p w:rsidR="00EA55F4" w:rsidRPr="00CA617E" w:rsidRDefault="00EA55F4" w:rsidP="00EA55F4">
      <w:pPr>
        <w:spacing w:line="240" w:lineRule="auto"/>
        <w:contextualSpacing/>
        <w:rPr>
          <w:rFonts w:ascii="Times New Roman" w:hAnsi="Times New Roman" w:cs="Times New Roman"/>
        </w:rPr>
      </w:pPr>
    </w:p>
    <w:p w:rsidR="00EA55F4" w:rsidRDefault="00EA55F4" w:rsidP="00EA55F4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83E77">
        <w:rPr>
          <w:rFonts w:ascii="Times New Roman" w:hAnsi="Times New Roman" w:cs="Times New Roman"/>
          <w:b/>
        </w:rPr>
        <w:t>ТЕМАТИЧЕСКИЙ ПЛАН</w:t>
      </w:r>
    </w:p>
    <w:p w:rsidR="00983E77" w:rsidRPr="00983E77" w:rsidRDefault="00983E77" w:rsidP="00EA55F4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2225" w:rsidRDefault="00302225" w:rsidP="00EA55F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</w:t>
      </w:r>
      <w:r w:rsidR="00983E77">
        <w:rPr>
          <w:rFonts w:ascii="Times New Roman" w:hAnsi="Times New Roman" w:cs="Times New Roman"/>
        </w:rPr>
        <w:t>подготовки</w:t>
      </w:r>
      <w:r w:rsidR="00983E77" w:rsidRPr="00CA617E">
        <w:rPr>
          <w:rFonts w:ascii="Times New Roman" w:hAnsi="Times New Roman" w:cs="Times New Roman"/>
        </w:rPr>
        <w:t xml:space="preserve"> </w:t>
      </w:r>
      <w:r w:rsidR="00287212">
        <w:rPr>
          <w:rFonts w:ascii="Times New Roman" w:hAnsi="Times New Roman" w:cs="Times New Roman"/>
        </w:rPr>
        <w:t xml:space="preserve">трактористов </w:t>
      </w:r>
      <w:r>
        <w:rPr>
          <w:rFonts w:ascii="Times New Roman" w:hAnsi="Times New Roman" w:cs="Times New Roman"/>
        </w:rPr>
        <w:t>2-5 разряда на трактористов</w:t>
      </w:r>
      <w:r w:rsidR="00287212">
        <w:rPr>
          <w:rFonts w:ascii="Times New Roman" w:hAnsi="Times New Roman" w:cs="Times New Roman"/>
        </w:rPr>
        <w:t>-</w:t>
      </w:r>
      <w:r w:rsidR="00983E77" w:rsidRPr="00CA617E">
        <w:rPr>
          <w:rFonts w:ascii="Times New Roman" w:hAnsi="Times New Roman" w:cs="Times New Roman"/>
        </w:rPr>
        <w:t xml:space="preserve">машинистов </w:t>
      </w:r>
      <w:r w:rsidR="00287212">
        <w:rPr>
          <w:rFonts w:ascii="Times New Roman" w:hAnsi="Times New Roman" w:cs="Times New Roman"/>
        </w:rPr>
        <w:t xml:space="preserve">с/х производства </w:t>
      </w:r>
      <w:r>
        <w:rPr>
          <w:rFonts w:ascii="Times New Roman" w:hAnsi="Times New Roman" w:cs="Times New Roman"/>
        </w:rPr>
        <w:t>(</w:t>
      </w:r>
      <w:r w:rsidR="00287212">
        <w:rPr>
          <w:rFonts w:ascii="Times New Roman" w:hAnsi="Times New Roman" w:cs="Times New Roman"/>
        </w:rPr>
        <w:t>категории «</w:t>
      </w:r>
      <w:r w:rsidR="00287212">
        <w:rPr>
          <w:rFonts w:ascii="Times New Roman" w:hAnsi="Times New Roman" w:cs="Times New Roman"/>
          <w:lang w:val="en-US"/>
        </w:rPr>
        <w:t>F</w:t>
      </w:r>
      <w:r w:rsidR="0028721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)</w:t>
      </w:r>
      <w:r w:rsidR="00983E77">
        <w:rPr>
          <w:rFonts w:ascii="Times New Roman" w:hAnsi="Times New Roman" w:cs="Times New Roman"/>
        </w:rPr>
        <w:t xml:space="preserve"> </w:t>
      </w:r>
    </w:p>
    <w:p w:rsidR="00EA55F4" w:rsidRDefault="00983E77" w:rsidP="0030222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 №_______ с «____» по «____________» 20___ г.</w:t>
      </w:r>
    </w:p>
    <w:p w:rsidR="00983E77" w:rsidRPr="00CA617E" w:rsidRDefault="00983E77" w:rsidP="00302225">
      <w:pPr>
        <w:spacing w:line="240" w:lineRule="auto"/>
        <w:contextualSpacing/>
        <w:rPr>
          <w:rFonts w:ascii="Times New Roman" w:hAnsi="Times New Roman" w:cs="Times New Roman"/>
        </w:rPr>
      </w:pPr>
    </w:p>
    <w:p w:rsidR="00EA55F4" w:rsidRDefault="00EA55F4" w:rsidP="00EA55F4">
      <w:pPr>
        <w:spacing w:line="240" w:lineRule="auto"/>
        <w:contextualSpacing/>
        <w:jc w:val="center"/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13"/>
        <w:gridCol w:w="2388"/>
        <w:gridCol w:w="642"/>
        <w:gridCol w:w="352"/>
        <w:gridCol w:w="351"/>
        <w:gridCol w:w="351"/>
        <w:gridCol w:w="353"/>
        <w:gridCol w:w="353"/>
        <w:gridCol w:w="353"/>
        <w:gridCol w:w="353"/>
        <w:gridCol w:w="353"/>
        <w:gridCol w:w="353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9C14E5" w:rsidRPr="00CA617E" w:rsidTr="00302225">
        <w:tc>
          <w:tcPr>
            <w:tcW w:w="513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17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88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17E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642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17E"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  <w:tc>
          <w:tcPr>
            <w:tcW w:w="352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1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3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3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3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3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3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2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2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2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2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2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2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2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2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2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2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2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2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2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2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2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2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2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2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2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2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2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2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287212" w:rsidRPr="00CA617E" w:rsidTr="00302225">
        <w:tc>
          <w:tcPr>
            <w:tcW w:w="51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1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8" w:type="dxa"/>
            <w:vAlign w:val="bottom"/>
          </w:tcPr>
          <w:p w:rsidR="00287212" w:rsidRPr="00C71441" w:rsidRDefault="0028721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71441">
              <w:rPr>
                <w:rFonts w:ascii="Times New Roman" w:hAnsi="Times New Roman" w:cs="Times New Roman"/>
                <w:color w:val="000000"/>
              </w:rPr>
              <w:t>Экономика отрасли</w:t>
            </w:r>
          </w:p>
        </w:tc>
        <w:tc>
          <w:tcPr>
            <w:tcW w:w="642" w:type="dxa"/>
            <w:vAlign w:val="bottom"/>
          </w:tcPr>
          <w:p w:rsidR="00287212" w:rsidRPr="00C71441" w:rsidRDefault="00287212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144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212" w:rsidRPr="00CA617E" w:rsidTr="00302225">
        <w:tc>
          <w:tcPr>
            <w:tcW w:w="51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14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8" w:type="dxa"/>
            <w:vAlign w:val="bottom"/>
          </w:tcPr>
          <w:p w:rsidR="00287212" w:rsidRPr="00C71441" w:rsidRDefault="0028721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71441">
              <w:rPr>
                <w:rFonts w:ascii="Times New Roman" w:hAnsi="Times New Roman" w:cs="Times New Roman"/>
                <w:color w:val="000000"/>
              </w:rPr>
              <w:t>Механизация животноводства</w:t>
            </w:r>
          </w:p>
        </w:tc>
        <w:tc>
          <w:tcPr>
            <w:tcW w:w="642" w:type="dxa"/>
            <w:vAlign w:val="bottom"/>
          </w:tcPr>
          <w:p w:rsidR="00287212" w:rsidRPr="00C71441" w:rsidRDefault="00287212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144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212" w:rsidRPr="00CA617E" w:rsidTr="00302225">
        <w:tc>
          <w:tcPr>
            <w:tcW w:w="51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14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8" w:type="dxa"/>
            <w:vAlign w:val="bottom"/>
          </w:tcPr>
          <w:p w:rsidR="00287212" w:rsidRPr="00C71441" w:rsidRDefault="0028721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71441">
              <w:rPr>
                <w:rFonts w:ascii="Times New Roman" w:hAnsi="Times New Roman" w:cs="Times New Roman"/>
                <w:color w:val="000000"/>
              </w:rPr>
              <w:t>Основы технического черчения</w:t>
            </w:r>
          </w:p>
        </w:tc>
        <w:tc>
          <w:tcPr>
            <w:tcW w:w="642" w:type="dxa"/>
            <w:vAlign w:val="bottom"/>
          </w:tcPr>
          <w:p w:rsidR="00287212" w:rsidRPr="00C71441" w:rsidRDefault="00287212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144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212" w:rsidRPr="00CA617E" w:rsidTr="00302225">
        <w:tc>
          <w:tcPr>
            <w:tcW w:w="51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14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8" w:type="dxa"/>
            <w:vAlign w:val="bottom"/>
          </w:tcPr>
          <w:p w:rsidR="00287212" w:rsidRPr="00C71441" w:rsidRDefault="0028721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71441">
              <w:rPr>
                <w:rFonts w:ascii="Times New Roman" w:hAnsi="Times New Roman" w:cs="Times New Roman"/>
                <w:color w:val="000000"/>
              </w:rPr>
              <w:t>Материаловедение</w:t>
            </w:r>
          </w:p>
          <w:p w:rsidR="00287212" w:rsidRPr="00C71441" w:rsidRDefault="0028721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vAlign w:val="bottom"/>
          </w:tcPr>
          <w:p w:rsidR="00287212" w:rsidRPr="00C71441" w:rsidRDefault="00287212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144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212" w:rsidRPr="00CA617E" w:rsidTr="00302225">
        <w:tc>
          <w:tcPr>
            <w:tcW w:w="51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14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8" w:type="dxa"/>
            <w:vAlign w:val="bottom"/>
          </w:tcPr>
          <w:p w:rsidR="00287212" w:rsidRPr="00C71441" w:rsidRDefault="0028721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71441">
              <w:rPr>
                <w:rFonts w:ascii="Times New Roman" w:hAnsi="Times New Roman" w:cs="Times New Roman"/>
                <w:color w:val="000000"/>
              </w:rPr>
              <w:t>Спец.технология</w:t>
            </w:r>
          </w:p>
          <w:p w:rsidR="00287212" w:rsidRPr="00C71441" w:rsidRDefault="0028721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vAlign w:val="bottom"/>
          </w:tcPr>
          <w:p w:rsidR="00287212" w:rsidRPr="00C71441" w:rsidRDefault="00287212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144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212" w:rsidRPr="00CA617E" w:rsidTr="00302225">
        <w:tc>
          <w:tcPr>
            <w:tcW w:w="51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14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8" w:type="dxa"/>
            <w:vAlign w:val="bottom"/>
          </w:tcPr>
          <w:p w:rsidR="00287212" w:rsidRPr="00C71441" w:rsidRDefault="0028721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71441">
              <w:rPr>
                <w:rFonts w:ascii="Times New Roman" w:hAnsi="Times New Roman" w:cs="Times New Roman"/>
                <w:color w:val="000000"/>
              </w:rPr>
              <w:t>Устройство</w:t>
            </w:r>
          </w:p>
          <w:p w:rsidR="00287212" w:rsidRPr="00C71441" w:rsidRDefault="0028721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vAlign w:val="bottom"/>
          </w:tcPr>
          <w:p w:rsidR="00287212" w:rsidRPr="00C71441" w:rsidRDefault="00287212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1441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35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212" w:rsidRPr="00CA617E" w:rsidTr="00302225">
        <w:tc>
          <w:tcPr>
            <w:tcW w:w="51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14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8" w:type="dxa"/>
            <w:vAlign w:val="bottom"/>
          </w:tcPr>
          <w:p w:rsidR="00287212" w:rsidRPr="00C71441" w:rsidRDefault="0028721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71441">
              <w:rPr>
                <w:rFonts w:ascii="Times New Roman" w:hAnsi="Times New Roman" w:cs="Times New Roman"/>
                <w:color w:val="00000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642" w:type="dxa"/>
            <w:vAlign w:val="bottom"/>
          </w:tcPr>
          <w:p w:rsidR="00287212" w:rsidRPr="00C71441" w:rsidRDefault="00287212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1441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35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212" w:rsidRPr="00CA617E" w:rsidTr="00302225">
        <w:tc>
          <w:tcPr>
            <w:tcW w:w="51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14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8" w:type="dxa"/>
            <w:vAlign w:val="bottom"/>
          </w:tcPr>
          <w:p w:rsidR="00287212" w:rsidRPr="00C71441" w:rsidRDefault="0028721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71441">
              <w:rPr>
                <w:rFonts w:ascii="Times New Roman" w:hAnsi="Times New Roman" w:cs="Times New Roman"/>
                <w:color w:val="000000"/>
              </w:rPr>
              <w:t>Техническое обслуживание и ремонт</w:t>
            </w:r>
          </w:p>
        </w:tc>
        <w:tc>
          <w:tcPr>
            <w:tcW w:w="642" w:type="dxa"/>
            <w:vAlign w:val="bottom"/>
          </w:tcPr>
          <w:p w:rsidR="00287212" w:rsidRPr="00C71441" w:rsidRDefault="00287212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1441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5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212" w:rsidRPr="00CA617E" w:rsidTr="00302225">
        <w:tc>
          <w:tcPr>
            <w:tcW w:w="51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14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8" w:type="dxa"/>
            <w:vAlign w:val="bottom"/>
          </w:tcPr>
          <w:p w:rsidR="00287212" w:rsidRPr="00C71441" w:rsidRDefault="0028721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71441">
              <w:rPr>
                <w:rFonts w:ascii="Times New Roman" w:hAnsi="Times New Roman" w:cs="Times New Roman"/>
                <w:color w:val="000000"/>
              </w:rPr>
              <w:t>Сельскохозяйственные машины</w:t>
            </w:r>
          </w:p>
        </w:tc>
        <w:tc>
          <w:tcPr>
            <w:tcW w:w="642" w:type="dxa"/>
            <w:vAlign w:val="bottom"/>
          </w:tcPr>
          <w:p w:rsidR="00287212" w:rsidRPr="00C71441" w:rsidRDefault="00287212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1441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5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212" w:rsidRPr="00CA617E" w:rsidTr="00302225">
        <w:tc>
          <w:tcPr>
            <w:tcW w:w="513" w:type="dxa"/>
          </w:tcPr>
          <w:p w:rsidR="00287212" w:rsidRPr="00C71441" w:rsidRDefault="00C71441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8" w:type="dxa"/>
            <w:vAlign w:val="bottom"/>
          </w:tcPr>
          <w:p w:rsidR="00287212" w:rsidRPr="00C71441" w:rsidRDefault="0028721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71441">
              <w:rPr>
                <w:rFonts w:ascii="Times New Roman" w:hAnsi="Times New Roman" w:cs="Times New Roman"/>
                <w:color w:val="000000"/>
              </w:rPr>
              <w:t>Оказание первой медицинской помощи</w:t>
            </w:r>
          </w:p>
        </w:tc>
        <w:tc>
          <w:tcPr>
            <w:tcW w:w="642" w:type="dxa"/>
            <w:vAlign w:val="bottom"/>
          </w:tcPr>
          <w:p w:rsidR="00287212" w:rsidRPr="00C71441" w:rsidRDefault="00287212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144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5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212" w:rsidRPr="00CA617E" w:rsidTr="00302225">
        <w:tc>
          <w:tcPr>
            <w:tcW w:w="513" w:type="dxa"/>
          </w:tcPr>
          <w:p w:rsidR="00287212" w:rsidRPr="00C71441" w:rsidRDefault="00C71441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8" w:type="dxa"/>
            <w:vAlign w:val="bottom"/>
          </w:tcPr>
          <w:p w:rsidR="00287212" w:rsidRPr="00C71441" w:rsidRDefault="0028721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71441">
              <w:rPr>
                <w:rFonts w:ascii="Times New Roman" w:hAnsi="Times New Roman" w:cs="Times New Roman"/>
                <w:color w:val="000000"/>
              </w:rPr>
              <w:t>Производственное обучение</w:t>
            </w:r>
          </w:p>
        </w:tc>
        <w:tc>
          <w:tcPr>
            <w:tcW w:w="642" w:type="dxa"/>
            <w:vAlign w:val="bottom"/>
          </w:tcPr>
          <w:p w:rsidR="00287212" w:rsidRPr="00C71441" w:rsidRDefault="00287212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1441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35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225" w:rsidRPr="00CA617E" w:rsidTr="00302225">
        <w:tc>
          <w:tcPr>
            <w:tcW w:w="513" w:type="dxa"/>
          </w:tcPr>
          <w:p w:rsidR="00302225" w:rsidRPr="00CA617E" w:rsidRDefault="00302225" w:rsidP="003A77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17E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388" w:type="dxa"/>
          </w:tcPr>
          <w:p w:rsidR="00302225" w:rsidRPr="00CA617E" w:rsidRDefault="00302225" w:rsidP="003A77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17E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642" w:type="dxa"/>
          </w:tcPr>
          <w:p w:rsidR="00302225" w:rsidRPr="00CA617E" w:rsidRDefault="00302225" w:rsidP="003A77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17E"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  <w:tc>
          <w:tcPr>
            <w:tcW w:w="352" w:type="dxa"/>
          </w:tcPr>
          <w:p w:rsidR="00302225" w:rsidRPr="00236E9B" w:rsidRDefault="00302225" w:rsidP="003A77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</w:tcPr>
          <w:p w:rsidR="00302225" w:rsidRPr="00236E9B" w:rsidRDefault="00302225" w:rsidP="003A77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1" w:type="dxa"/>
          </w:tcPr>
          <w:p w:rsidR="00302225" w:rsidRPr="00236E9B" w:rsidRDefault="00302225" w:rsidP="003A77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dxa"/>
          </w:tcPr>
          <w:p w:rsidR="00302225" w:rsidRPr="00236E9B" w:rsidRDefault="00302225" w:rsidP="003A77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3" w:type="dxa"/>
          </w:tcPr>
          <w:p w:rsidR="00302225" w:rsidRPr="00236E9B" w:rsidRDefault="00302225" w:rsidP="003A77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3" w:type="dxa"/>
          </w:tcPr>
          <w:p w:rsidR="00302225" w:rsidRPr="00236E9B" w:rsidRDefault="00302225" w:rsidP="003A77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3" w:type="dxa"/>
          </w:tcPr>
          <w:p w:rsidR="00302225" w:rsidRPr="00236E9B" w:rsidRDefault="00302225" w:rsidP="003A77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3" w:type="dxa"/>
          </w:tcPr>
          <w:p w:rsidR="00302225" w:rsidRPr="00236E9B" w:rsidRDefault="00302225" w:rsidP="003A77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3" w:type="dxa"/>
          </w:tcPr>
          <w:p w:rsidR="00302225" w:rsidRPr="00236E9B" w:rsidRDefault="00302225" w:rsidP="003A77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2" w:type="dxa"/>
          </w:tcPr>
          <w:p w:rsidR="00302225" w:rsidRPr="00236E9B" w:rsidRDefault="00302225" w:rsidP="003A77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2" w:type="dxa"/>
          </w:tcPr>
          <w:p w:rsidR="00302225" w:rsidRPr="00236E9B" w:rsidRDefault="00302225" w:rsidP="003A77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2" w:type="dxa"/>
          </w:tcPr>
          <w:p w:rsidR="00302225" w:rsidRPr="00236E9B" w:rsidRDefault="00302225" w:rsidP="003A77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2" w:type="dxa"/>
          </w:tcPr>
          <w:p w:rsidR="00302225" w:rsidRPr="00236E9B" w:rsidRDefault="00302225" w:rsidP="003A77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2" w:type="dxa"/>
          </w:tcPr>
          <w:p w:rsidR="00302225" w:rsidRPr="00236E9B" w:rsidRDefault="00302225" w:rsidP="003A77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2" w:type="dxa"/>
          </w:tcPr>
          <w:p w:rsidR="00302225" w:rsidRPr="00236E9B" w:rsidRDefault="00302225" w:rsidP="003A77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2" w:type="dxa"/>
          </w:tcPr>
          <w:p w:rsidR="00302225" w:rsidRPr="00236E9B" w:rsidRDefault="00302225" w:rsidP="003A77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2" w:type="dxa"/>
          </w:tcPr>
          <w:p w:rsidR="00302225" w:rsidRPr="00236E9B" w:rsidRDefault="00302225" w:rsidP="003A77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2" w:type="dxa"/>
          </w:tcPr>
          <w:p w:rsidR="00302225" w:rsidRPr="00236E9B" w:rsidRDefault="00302225" w:rsidP="003A77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2" w:type="dxa"/>
          </w:tcPr>
          <w:p w:rsidR="00302225" w:rsidRPr="00236E9B" w:rsidRDefault="00302225" w:rsidP="003A77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2" w:type="dxa"/>
          </w:tcPr>
          <w:p w:rsidR="00302225" w:rsidRPr="00236E9B" w:rsidRDefault="00302225" w:rsidP="003A77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2" w:type="dxa"/>
          </w:tcPr>
          <w:p w:rsidR="00302225" w:rsidRPr="00236E9B" w:rsidRDefault="00302225" w:rsidP="003A77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2" w:type="dxa"/>
          </w:tcPr>
          <w:p w:rsidR="00302225" w:rsidRPr="00236E9B" w:rsidRDefault="00302225" w:rsidP="003A77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2" w:type="dxa"/>
          </w:tcPr>
          <w:p w:rsidR="00302225" w:rsidRPr="00236E9B" w:rsidRDefault="00302225" w:rsidP="003A77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2" w:type="dxa"/>
          </w:tcPr>
          <w:p w:rsidR="00302225" w:rsidRPr="00236E9B" w:rsidRDefault="00302225" w:rsidP="003A77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2" w:type="dxa"/>
          </w:tcPr>
          <w:p w:rsidR="00302225" w:rsidRPr="00236E9B" w:rsidRDefault="00302225" w:rsidP="003A77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2" w:type="dxa"/>
          </w:tcPr>
          <w:p w:rsidR="00302225" w:rsidRPr="00236E9B" w:rsidRDefault="00302225" w:rsidP="003A77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2" w:type="dxa"/>
          </w:tcPr>
          <w:p w:rsidR="00302225" w:rsidRPr="00236E9B" w:rsidRDefault="00302225" w:rsidP="003A77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2" w:type="dxa"/>
          </w:tcPr>
          <w:p w:rsidR="00302225" w:rsidRPr="00236E9B" w:rsidRDefault="00302225" w:rsidP="003A77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2" w:type="dxa"/>
          </w:tcPr>
          <w:p w:rsidR="00302225" w:rsidRPr="00236E9B" w:rsidRDefault="00302225" w:rsidP="003A77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2" w:type="dxa"/>
          </w:tcPr>
          <w:p w:rsidR="00302225" w:rsidRPr="00236E9B" w:rsidRDefault="00302225" w:rsidP="003A77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2" w:type="dxa"/>
          </w:tcPr>
          <w:p w:rsidR="00302225" w:rsidRPr="00236E9B" w:rsidRDefault="00302225" w:rsidP="003A77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287212" w:rsidRPr="00CA617E" w:rsidTr="00302225">
        <w:tc>
          <w:tcPr>
            <w:tcW w:w="51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Align w:val="bottom"/>
          </w:tcPr>
          <w:p w:rsidR="00287212" w:rsidRPr="00302225" w:rsidRDefault="00287212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302225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  <w:p w:rsidR="00287212" w:rsidRPr="00302225" w:rsidRDefault="00287212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vAlign w:val="bottom"/>
          </w:tcPr>
          <w:p w:rsidR="00287212" w:rsidRPr="00302225" w:rsidRDefault="00287212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02225">
              <w:rPr>
                <w:rFonts w:ascii="Times New Roman" w:hAnsi="Times New Roman" w:cs="Times New Roman"/>
                <w:b/>
                <w:color w:val="000000"/>
              </w:rPr>
              <w:t>574</w:t>
            </w:r>
          </w:p>
        </w:tc>
        <w:tc>
          <w:tcPr>
            <w:tcW w:w="35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212" w:rsidRPr="00CA617E" w:rsidTr="00302225">
        <w:tc>
          <w:tcPr>
            <w:tcW w:w="51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Align w:val="bottom"/>
          </w:tcPr>
          <w:p w:rsidR="00287212" w:rsidRPr="00C71441" w:rsidRDefault="0028721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71441">
              <w:rPr>
                <w:rFonts w:ascii="Times New Roman" w:hAnsi="Times New Roman" w:cs="Times New Roman"/>
                <w:color w:val="000000"/>
              </w:rPr>
              <w:t>Консультации</w:t>
            </w:r>
          </w:p>
          <w:p w:rsidR="00287212" w:rsidRPr="00C71441" w:rsidRDefault="0028721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vAlign w:val="bottom"/>
          </w:tcPr>
          <w:p w:rsidR="00287212" w:rsidRPr="00C71441" w:rsidRDefault="00287212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144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5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212" w:rsidRPr="00CA617E" w:rsidTr="00302225">
        <w:tc>
          <w:tcPr>
            <w:tcW w:w="513" w:type="dxa"/>
          </w:tcPr>
          <w:p w:rsidR="00287212" w:rsidRPr="00C71441" w:rsidRDefault="00C71441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8" w:type="dxa"/>
            <w:vAlign w:val="bottom"/>
          </w:tcPr>
          <w:p w:rsidR="00287212" w:rsidRPr="00C71441" w:rsidRDefault="0028721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71441">
              <w:rPr>
                <w:rFonts w:ascii="Times New Roman" w:hAnsi="Times New Roman" w:cs="Times New Roman"/>
                <w:color w:val="000000"/>
              </w:rPr>
              <w:t>Экзамены: Устройство, ТО и ремонт</w:t>
            </w:r>
          </w:p>
        </w:tc>
        <w:tc>
          <w:tcPr>
            <w:tcW w:w="642" w:type="dxa"/>
            <w:vAlign w:val="bottom"/>
          </w:tcPr>
          <w:p w:rsidR="00287212" w:rsidRPr="00C71441" w:rsidRDefault="00287212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144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5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212" w:rsidRPr="00CA617E" w:rsidTr="00302225">
        <w:tc>
          <w:tcPr>
            <w:tcW w:w="513" w:type="dxa"/>
          </w:tcPr>
          <w:p w:rsidR="00287212" w:rsidRPr="00C71441" w:rsidRDefault="00C71441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8" w:type="dxa"/>
            <w:vAlign w:val="bottom"/>
          </w:tcPr>
          <w:p w:rsidR="00287212" w:rsidRPr="00C71441" w:rsidRDefault="0028721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71441">
              <w:rPr>
                <w:rFonts w:ascii="Times New Roman" w:hAnsi="Times New Roman" w:cs="Times New Roman"/>
                <w:color w:val="000000"/>
              </w:rPr>
              <w:t>Правила дорожного движения</w:t>
            </w:r>
          </w:p>
        </w:tc>
        <w:tc>
          <w:tcPr>
            <w:tcW w:w="642" w:type="dxa"/>
            <w:vAlign w:val="bottom"/>
          </w:tcPr>
          <w:p w:rsidR="00287212" w:rsidRPr="00C71441" w:rsidRDefault="00287212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144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5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212" w:rsidRPr="00CA617E" w:rsidTr="00302225">
        <w:tc>
          <w:tcPr>
            <w:tcW w:w="513" w:type="dxa"/>
          </w:tcPr>
          <w:p w:rsidR="00287212" w:rsidRPr="00C71441" w:rsidRDefault="00C71441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8" w:type="dxa"/>
            <w:vAlign w:val="bottom"/>
          </w:tcPr>
          <w:p w:rsidR="00287212" w:rsidRPr="00C71441" w:rsidRDefault="0028721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71441">
              <w:rPr>
                <w:rFonts w:ascii="Times New Roman" w:hAnsi="Times New Roman" w:cs="Times New Roman"/>
                <w:color w:val="000000"/>
              </w:rPr>
              <w:t>Основы управления и безопасность движения</w:t>
            </w:r>
          </w:p>
        </w:tc>
        <w:tc>
          <w:tcPr>
            <w:tcW w:w="642" w:type="dxa"/>
            <w:vAlign w:val="bottom"/>
          </w:tcPr>
          <w:p w:rsidR="00287212" w:rsidRPr="00C71441" w:rsidRDefault="00287212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144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5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212" w:rsidRPr="00CA617E" w:rsidTr="00302225">
        <w:tc>
          <w:tcPr>
            <w:tcW w:w="513" w:type="dxa"/>
          </w:tcPr>
          <w:p w:rsidR="00287212" w:rsidRPr="00C71441" w:rsidRDefault="00C71441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8" w:type="dxa"/>
            <w:vAlign w:val="bottom"/>
          </w:tcPr>
          <w:p w:rsidR="00287212" w:rsidRPr="00C71441" w:rsidRDefault="0028721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71441">
              <w:rPr>
                <w:rFonts w:ascii="Times New Roman" w:hAnsi="Times New Roman" w:cs="Times New Roman"/>
                <w:color w:val="000000"/>
              </w:rPr>
              <w:t>Оказание первой мед.</w:t>
            </w:r>
            <w:r w:rsidR="00C7144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1441">
              <w:rPr>
                <w:rFonts w:ascii="Times New Roman" w:hAnsi="Times New Roman" w:cs="Times New Roman"/>
                <w:color w:val="000000"/>
              </w:rPr>
              <w:t>помощи</w:t>
            </w:r>
          </w:p>
        </w:tc>
        <w:tc>
          <w:tcPr>
            <w:tcW w:w="642" w:type="dxa"/>
            <w:vAlign w:val="bottom"/>
          </w:tcPr>
          <w:p w:rsidR="00287212" w:rsidRPr="00C71441" w:rsidRDefault="00287212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144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212" w:rsidRPr="00CA617E" w:rsidTr="00302225">
        <w:tc>
          <w:tcPr>
            <w:tcW w:w="51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Align w:val="bottom"/>
          </w:tcPr>
          <w:p w:rsidR="00287212" w:rsidRPr="00C71441" w:rsidRDefault="0028721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71441">
              <w:rPr>
                <w:rFonts w:ascii="Times New Roman" w:hAnsi="Times New Roman" w:cs="Times New Roman"/>
                <w:color w:val="000000"/>
              </w:rPr>
              <w:t>Квалифицированный экзамен</w:t>
            </w:r>
          </w:p>
        </w:tc>
        <w:tc>
          <w:tcPr>
            <w:tcW w:w="642" w:type="dxa"/>
            <w:vAlign w:val="bottom"/>
          </w:tcPr>
          <w:p w:rsidR="00287212" w:rsidRPr="00C71441" w:rsidRDefault="00287212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144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5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212" w:rsidRPr="00CA617E" w:rsidTr="00302225">
        <w:tc>
          <w:tcPr>
            <w:tcW w:w="51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Align w:val="bottom"/>
          </w:tcPr>
          <w:p w:rsidR="00287212" w:rsidRPr="00C71441" w:rsidRDefault="00C71441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C71441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642" w:type="dxa"/>
            <w:vAlign w:val="bottom"/>
          </w:tcPr>
          <w:p w:rsidR="00287212" w:rsidRPr="00C71441" w:rsidRDefault="00287212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1441">
              <w:rPr>
                <w:rFonts w:ascii="Times New Roman" w:hAnsi="Times New Roman" w:cs="Times New Roman"/>
                <w:b/>
                <w:color w:val="000000"/>
              </w:rPr>
              <w:t>635</w:t>
            </w:r>
          </w:p>
        </w:tc>
        <w:tc>
          <w:tcPr>
            <w:tcW w:w="35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212" w:rsidRPr="00CA617E" w:rsidTr="00302225">
        <w:tc>
          <w:tcPr>
            <w:tcW w:w="51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Align w:val="bottom"/>
          </w:tcPr>
          <w:p w:rsidR="00287212" w:rsidRPr="00C71441" w:rsidRDefault="0028721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71441">
              <w:rPr>
                <w:rFonts w:ascii="Times New Roman" w:hAnsi="Times New Roman" w:cs="Times New Roman"/>
                <w:color w:val="000000"/>
              </w:rPr>
              <w:t>Вождение</w:t>
            </w:r>
          </w:p>
        </w:tc>
        <w:tc>
          <w:tcPr>
            <w:tcW w:w="642" w:type="dxa"/>
            <w:vAlign w:val="bottom"/>
          </w:tcPr>
          <w:p w:rsidR="00287212" w:rsidRPr="00C71441" w:rsidRDefault="00287212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144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5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212" w:rsidRPr="00CA617E" w:rsidTr="00302225">
        <w:tc>
          <w:tcPr>
            <w:tcW w:w="51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Align w:val="bottom"/>
          </w:tcPr>
          <w:p w:rsidR="00287212" w:rsidRPr="00C71441" w:rsidRDefault="00287212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C71441">
              <w:rPr>
                <w:rFonts w:ascii="Times New Roman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642" w:type="dxa"/>
            <w:vAlign w:val="bottom"/>
          </w:tcPr>
          <w:p w:rsidR="00287212" w:rsidRPr="00C71441" w:rsidRDefault="00287212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71441">
              <w:rPr>
                <w:rFonts w:ascii="Times New Roman" w:hAnsi="Times New Roman" w:cs="Times New Roman"/>
                <w:b/>
                <w:color w:val="000000"/>
              </w:rPr>
              <w:t>650</w:t>
            </w:r>
          </w:p>
        </w:tc>
        <w:tc>
          <w:tcPr>
            <w:tcW w:w="35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287212" w:rsidRPr="00C71441" w:rsidRDefault="0028721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55F4" w:rsidRDefault="00EA55F4" w:rsidP="00EA55F4">
      <w:pPr>
        <w:spacing w:line="240" w:lineRule="auto"/>
        <w:contextualSpacing/>
        <w:jc w:val="center"/>
      </w:pPr>
    </w:p>
    <w:p w:rsidR="00EA55F4" w:rsidRDefault="00EA55F4"/>
    <w:sectPr w:rsidR="00EA55F4" w:rsidSect="00EA55F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F4"/>
    <w:rsid w:val="000A759A"/>
    <w:rsid w:val="00193020"/>
    <w:rsid w:val="00197F66"/>
    <w:rsid w:val="00223090"/>
    <w:rsid w:val="00236E9B"/>
    <w:rsid w:val="00287212"/>
    <w:rsid w:val="00302225"/>
    <w:rsid w:val="00447F08"/>
    <w:rsid w:val="007E0CAC"/>
    <w:rsid w:val="00983E77"/>
    <w:rsid w:val="009C14E5"/>
    <w:rsid w:val="00AA403B"/>
    <w:rsid w:val="00AF472F"/>
    <w:rsid w:val="00BB0D18"/>
    <w:rsid w:val="00BB5CA2"/>
    <w:rsid w:val="00BD01B3"/>
    <w:rsid w:val="00C71441"/>
    <w:rsid w:val="00CA617E"/>
    <w:rsid w:val="00EA55F4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44847-5540-4402-B50E-86698BD5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5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6444B-179C-479C-A1F9-B3CE5816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2</cp:revision>
  <cp:lastPrinted>2014-04-21T10:22:00Z</cp:lastPrinted>
  <dcterms:created xsi:type="dcterms:W3CDTF">2021-01-06T17:11:00Z</dcterms:created>
  <dcterms:modified xsi:type="dcterms:W3CDTF">2021-01-06T17:11:00Z</dcterms:modified>
</cp:coreProperties>
</file>